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tabs>
          <w:tab w:leader="none" w:pos="10065" w:val="left"/>
        </w:tabs>
        <w:spacing w:after="0" w:line="240" w:lineRule="auto"/>
        <w:ind/>
        <w:jc w:val="center"/>
        <w:rPr>
          <w:rFonts w:ascii="Times New Roman" w:hAnsi="Times New Roman"/>
          <w:b w:val="1"/>
          <w:sz w:val="24"/>
        </w:rPr>
      </w:pPr>
    </w:p>
    <w:p w14:paraId="02000000">
      <w:pPr>
        <w:tabs>
          <w:tab w:leader="none" w:pos="10065" w:val="left"/>
        </w:tabs>
        <w:spacing w:after="0" w:line="240" w:lineRule="auto"/>
        <w:ind/>
        <w:jc w:val="center"/>
        <w:rPr>
          <w:rFonts w:ascii="Times New Roman" w:hAnsi="Times New Roman"/>
          <w:b w:val="1"/>
          <w:sz w:val="24"/>
        </w:rPr>
      </w:pPr>
    </w:p>
    <w:p w14:paraId="03000000">
      <w:pPr>
        <w:tabs>
          <w:tab w:leader="none" w:pos="10065" w:val="left"/>
        </w:tabs>
        <w:spacing w:after="0" w:line="240" w:lineRule="auto"/>
        <w:ind/>
        <w:rPr>
          <w:rFonts w:ascii="Times New Roman" w:hAnsi="Times New Roman"/>
          <w:b w:val="1"/>
          <w:sz w:val="24"/>
        </w:rPr>
      </w:pPr>
      <w:r>
        <w:t xml:space="preserve"> </w:t>
      </w:r>
    </w:p>
    <w:p w14:paraId="04000000">
      <w:pPr>
        <w:tabs>
          <w:tab w:leader="none" w:pos="10065" w:val="left"/>
        </w:tabs>
        <w:spacing w:after="0" w:line="240" w:lineRule="auto"/>
        <w:ind/>
        <w:rPr>
          <w:rFonts w:ascii="Times New Roman" w:hAnsi="Times New Roman"/>
          <w:b w:val="1"/>
          <w:sz w:val="24"/>
        </w:rPr>
      </w:pPr>
    </w:p>
    <w:p w14:paraId="05000000">
      <w:pPr>
        <w:tabs>
          <w:tab w:leader="none" w:pos="10065" w:val="left"/>
        </w:tabs>
        <w:spacing w:after="0" w:line="240" w:lineRule="auto"/>
        <w:ind/>
        <w:rPr>
          <w:rFonts w:ascii="Times New Roman" w:hAnsi="Times New Roman"/>
          <w:b w:val="1"/>
          <w:sz w:val="24"/>
        </w:rPr>
      </w:pPr>
      <w:r>
        <w:rPr>
          <w:rFonts w:ascii="Times New Roman" w:hAnsi="Times New Roman"/>
          <w:b w:val="1"/>
          <w:sz w:val="24"/>
        </w:rPr>
        <w:t xml:space="preserve"> </w:t>
      </w:r>
    </w:p>
    <w:p w14:paraId="06000000">
      <w:pPr>
        <w:tabs>
          <w:tab w:leader="none" w:pos="10065" w:val="left"/>
        </w:tabs>
        <w:spacing w:after="0" w:line="240" w:lineRule="auto"/>
        <w:ind/>
        <w:rPr>
          <w:rFonts w:ascii="Times New Roman" w:hAnsi="Times New Roman"/>
          <w:b w:val="1"/>
          <w:sz w:val="24"/>
        </w:rPr>
      </w:pPr>
      <w:r>
        <w:rPr>
          <w:rFonts w:ascii="Times New Roman" w:hAnsi="Times New Roman"/>
          <w:b w:val="1"/>
          <w:sz w:val="24"/>
        </w:rPr>
        <w:t xml:space="preserve">                                          </w:t>
      </w:r>
    </w:p>
    <w:p w14:paraId="07000000">
      <w:pPr>
        <w:tabs>
          <w:tab w:leader="none" w:pos="10065" w:val="left"/>
        </w:tabs>
        <w:spacing w:after="0" w:line="240" w:lineRule="auto"/>
        <w:ind/>
        <w:rPr>
          <w:rFonts w:ascii="Times New Roman" w:hAnsi="Times New Roman"/>
          <w:b w:val="1"/>
          <w:sz w:val="24"/>
        </w:rPr>
      </w:pPr>
    </w:p>
    <w:p w14:paraId="08000000">
      <w:pPr>
        <w:tabs>
          <w:tab w:leader="none" w:pos="10065" w:val="left"/>
        </w:tabs>
        <w:spacing w:after="0" w:line="240" w:lineRule="auto"/>
        <w:ind/>
        <w:rPr>
          <w:rFonts w:ascii="Times New Roman" w:hAnsi="Times New Roman"/>
          <w:b w:val="1"/>
          <w:sz w:val="24"/>
        </w:rPr>
      </w:pPr>
      <w:r>
        <w:drawing>
          <wp:inline>
            <wp:extent cx="5940425" cy="8233879"/>
            <wp:docPr id="2" name="Picture 2"/>
            <a:graphic>
              <a:graphicData uri="http://schemas.openxmlformats.org/drawingml/2006/picture">
                <pic:pic>
                  <pic:nvPicPr>
                    <pic:cNvPr id="1" name="Picture 1"/>
                    <pic:cNvPicPr preferRelativeResize="true"/>
                  </pic:nvPicPr>
                  <pic:blipFill>
                    <a:blip r:embed="rId1" r:link=""/>
                    <a:stretch/>
                  </pic:blipFill>
                  <pic:spPr>
                    <a:xfrm flipH="false" flipV="false" rot="0">
                      <a:ext cx="5940425" cy="8233879"/>
                    </a:xfrm>
                    <a:prstGeom prst="rect"/>
                  </pic:spPr>
                </pic:pic>
              </a:graphicData>
            </a:graphic>
          </wp:inline>
        </w:drawing>
      </w:r>
    </w:p>
    <w:p w14:paraId="09000000">
      <w:pPr>
        <w:tabs>
          <w:tab w:leader="none" w:pos="10065" w:val="left"/>
        </w:tabs>
        <w:spacing w:after="0" w:line="240" w:lineRule="auto"/>
        <w:ind/>
        <w:rPr>
          <w:rFonts w:ascii="Times New Roman" w:hAnsi="Times New Roman"/>
          <w:b w:val="1"/>
          <w:sz w:val="24"/>
        </w:rPr>
      </w:pPr>
    </w:p>
    <w:p w14:paraId="0A000000">
      <w:pPr>
        <w:tabs>
          <w:tab w:leader="none" w:pos="10065" w:val="left"/>
        </w:tabs>
        <w:spacing w:after="0" w:line="240" w:lineRule="auto"/>
        <w:ind/>
        <w:rPr>
          <w:rFonts w:ascii="Times New Roman" w:hAnsi="Times New Roman"/>
          <w:b w:val="1"/>
          <w:sz w:val="24"/>
        </w:rPr>
      </w:pPr>
    </w:p>
    <w:p w14:paraId="0B000000">
      <w:pPr>
        <w:tabs>
          <w:tab w:leader="none" w:pos="10065" w:val="left"/>
        </w:tabs>
        <w:spacing w:after="0" w:line="240" w:lineRule="auto"/>
        <w:ind/>
        <w:rPr>
          <w:rFonts w:ascii="Times New Roman" w:hAnsi="Times New Roman"/>
          <w:b w:val="1"/>
          <w:sz w:val="24"/>
        </w:rPr>
      </w:pPr>
    </w:p>
    <w:p w14:paraId="0C000000">
      <w:pPr>
        <w:tabs>
          <w:tab w:leader="none" w:pos="10065" w:val="left"/>
        </w:tabs>
        <w:spacing w:after="0" w:line="240" w:lineRule="auto"/>
        <w:ind/>
        <w:rPr>
          <w:rFonts w:ascii="Times New Roman" w:hAnsi="Times New Roman"/>
          <w:b w:val="1"/>
          <w:sz w:val="24"/>
        </w:rPr>
      </w:pPr>
    </w:p>
    <w:p w14:paraId="0D000000">
      <w:pPr>
        <w:tabs>
          <w:tab w:leader="none" w:pos="10065" w:val="left"/>
        </w:tabs>
        <w:spacing w:after="0" w:line="240" w:lineRule="auto"/>
        <w:ind/>
        <w:rPr>
          <w:rFonts w:ascii="Times New Roman" w:hAnsi="Times New Roman"/>
          <w:b w:val="1"/>
          <w:sz w:val="24"/>
        </w:rPr>
      </w:pPr>
    </w:p>
    <w:p w14:paraId="0E000000">
      <w:pPr>
        <w:tabs>
          <w:tab w:leader="none" w:pos="10065" w:val="left"/>
        </w:tabs>
        <w:spacing w:after="0" w:line="240" w:lineRule="auto"/>
        <w:ind/>
        <w:rPr>
          <w:rFonts w:ascii="Times New Roman" w:hAnsi="Times New Roman"/>
          <w:b w:val="1"/>
          <w:sz w:val="24"/>
        </w:rPr>
      </w:pPr>
    </w:p>
    <w:p w14:paraId="0F000000">
      <w:pPr>
        <w:tabs>
          <w:tab w:leader="none" w:pos="10065" w:val="left"/>
        </w:tabs>
        <w:spacing w:after="0" w:line="240" w:lineRule="auto"/>
        <w:ind/>
        <w:rPr>
          <w:rFonts w:ascii="Times New Roman" w:hAnsi="Times New Roman"/>
          <w:b w:val="1"/>
          <w:sz w:val="24"/>
        </w:rPr>
      </w:pPr>
      <w:r>
        <w:rPr>
          <w:rFonts w:ascii="Times New Roman" w:hAnsi="Times New Roman"/>
          <w:b w:val="1"/>
          <w:sz w:val="24"/>
        </w:rPr>
        <w:t xml:space="preserve">                                              2. Пояснительная записка </w:t>
      </w:r>
    </w:p>
    <w:p w14:paraId="10000000">
      <w:pPr>
        <w:spacing w:after="0" w:line="240" w:lineRule="auto"/>
        <w:ind/>
        <w:jc w:val="center"/>
        <w:rPr>
          <w:rFonts w:ascii="Times New Roman" w:hAnsi="Times New Roman"/>
          <w:b w:val="1"/>
          <w:sz w:val="24"/>
        </w:rPr>
      </w:pPr>
    </w:p>
    <w:p w14:paraId="11000000">
      <w:pPr>
        <w:spacing w:after="200" w:line="276" w:lineRule="auto"/>
        <w:ind/>
        <w:rPr>
          <w:rFonts w:ascii="Times New Roman" w:hAnsi="Times New Roman"/>
          <w:sz w:val="24"/>
        </w:rPr>
      </w:pPr>
      <w:r>
        <w:rPr>
          <w:rFonts w:ascii="Times New Roman" w:hAnsi="Times New Roman"/>
          <w:sz w:val="24"/>
        </w:rPr>
        <w:t>Преподавание учебного предмета « Химия» в 2021-2022 учебном году ведется в соответствии со следующими  нормативными документами:</w:t>
      </w:r>
    </w:p>
    <w:p w14:paraId="12000000">
      <w:pPr>
        <w:numPr>
          <w:ilvl w:val="0"/>
          <w:numId w:val="1"/>
        </w:numPr>
        <w:spacing w:after="0" w:line="240" w:lineRule="auto"/>
        <w:ind/>
        <w:jc w:val="both"/>
        <w:rPr>
          <w:rFonts w:ascii="Times New Roman" w:hAnsi="Times New Roman"/>
          <w:sz w:val="24"/>
        </w:rPr>
      </w:pPr>
      <w:r>
        <w:rPr>
          <w:rFonts w:ascii="Times New Roman" w:hAnsi="Times New Roman"/>
          <w:sz w:val="24"/>
        </w:rPr>
        <w:t>Федеральный Закон от 29.12.2012 № 273 – ФЗ «Об образовании в Российской Федерации»;</w:t>
      </w:r>
    </w:p>
    <w:p w14:paraId="13000000">
      <w:pPr>
        <w:numPr>
          <w:ilvl w:val="0"/>
          <w:numId w:val="1"/>
        </w:numPr>
        <w:spacing w:after="0" w:line="240" w:lineRule="auto"/>
        <w:ind/>
        <w:jc w:val="both"/>
        <w:rPr>
          <w:rFonts w:ascii="Times New Roman" w:hAnsi="Times New Roman"/>
          <w:sz w:val="24"/>
        </w:rPr>
      </w:pPr>
      <w:r>
        <w:rPr>
          <w:rFonts w:ascii="Times New Roman" w:hAnsi="Times New Roman"/>
          <w:sz w:val="24"/>
        </w:rPr>
        <w:t xml:space="preserve">Приказ Минобрнауки России от 17.12.2010 № 1897 «Об утверждении Федерального государственного образовательного стандарта основного общего образования» (с изменениями и дополнениями); </w:t>
      </w:r>
    </w:p>
    <w:p w14:paraId="14000000">
      <w:pPr>
        <w:numPr>
          <w:ilvl w:val="0"/>
          <w:numId w:val="1"/>
        </w:numPr>
        <w:spacing w:after="0" w:line="240" w:lineRule="auto"/>
        <w:ind/>
        <w:jc w:val="both"/>
        <w:rPr>
          <w:rFonts w:ascii="Times New Roman" w:hAnsi="Times New Roman"/>
          <w:sz w:val="24"/>
        </w:rPr>
      </w:pPr>
      <w:r>
        <w:rPr>
          <w:rFonts w:ascii="Times New Roman" w:hAnsi="Times New Roman"/>
          <w:sz w:val="24"/>
        </w:rPr>
        <w:t xml:space="preserve">Приказ Министерства просвещения Российской Федерации от 28.08.2020 № 442 «Об утверждении порядка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r>
        <w:rPr>
          <w:rFonts w:ascii="Times New Roman" w:hAnsi="Times New Roman"/>
          <w:sz w:val="24"/>
        </w:rPr>
        <w:t>Минпросвещения</w:t>
      </w:r>
      <w:r>
        <w:rPr>
          <w:rFonts w:ascii="Times New Roman" w:hAnsi="Times New Roman"/>
          <w:sz w:val="24"/>
        </w:rPr>
        <w:t xml:space="preserve"> России от 20.11.2020 № 655); </w:t>
      </w:r>
    </w:p>
    <w:p w14:paraId="15000000">
      <w:pPr>
        <w:numPr>
          <w:ilvl w:val="0"/>
          <w:numId w:val="1"/>
        </w:numPr>
        <w:spacing w:after="0" w:line="240" w:lineRule="auto"/>
        <w:ind/>
        <w:jc w:val="both"/>
        <w:rPr>
          <w:rFonts w:ascii="Times New Roman" w:hAnsi="Times New Roman"/>
          <w:sz w:val="24"/>
        </w:rPr>
      </w:pPr>
      <w:r>
        <w:rPr>
          <w:rFonts w:ascii="Times New Roman" w:hAnsi="Times New Roman"/>
          <w:sz w:val="24"/>
        </w:rPr>
        <w:t xml:space="preserve">Приказ Министерства просвещения Российской Федерации от 20.05.2020 №254 «Об утверждении перечня учебников, допущенных к использованию при реализации имеющих государственную аккредитации образовательных программ начального общего, основного общего, среднего общего образования организациями, </w:t>
      </w:r>
      <w:r>
        <w:rPr>
          <w:rFonts w:ascii="Times New Roman" w:hAnsi="Times New Roman"/>
          <w:sz w:val="24"/>
        </w:rPr>
        <w:t>осуществляющими  образовательную</w:t>
      </w:r>
      <w:r>
        <w:rPr>
          <w:rFonts w:ascii="Times New Roman" w:hAnsi="Times New Roman"/>
          <w:sz w:val="24"/>
        </w:rPr>
        <w:t xml:space="preserve"> деятельность» (в редакции приказа </w:t>
      </w:r>
      <w:r>
        <w:rPr>
          <w:rFonts w:ascii="Times New Roman" w:hAnsi="Times New Roman"/>
          <w:sz w:val="24"/>
        </w:rPr>
        <w:t>Минпросвещения</w:t>
      </w:r>
      <w:r>
        <w:rPr>
          <w:rFonts w:ascii="Times New Roman" w:hAnsi="Times New Roman"/>
          <w:sz w:val="24"/>
        </w:rPr>
        <w:t xml:space="preserve"> России от 23.12.2020 №766);</w:t>
      </w:r>
    </w:p>
    <w:p w14:paraId="16000000">
      <w:pPr>
        <w:numPr>
          <w:ilvl w:val="0"/>
          <w:numId w:val="1"/>
        </w:numPr>
        <w:spacing w:after="0" w:line="240" w:lineRule="auto"/>
        <w:ind/>
        <w:rPr>
          <w:rFonts w:ascii="Times New Roman" w:hAnsi="Times New Roman"/>
          <w:sz w:val="24"/>
        </w:rPr>
      </w:pPr>
      <w:r>
        <w:rPr>
          <w:rFonts w:ascii="Times New Roman" w:hAnsi="Times New Roman"/>
          <w:sz w:val="24"/>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17000000">
      <w:pPr>
        <w:numPr>
          <w:ilvl w:val="0"/>
          <w:numId w:val="1"/>
        </w:numPr>
        <w:spacing w:after="0" w:line="240" w:lineRule="auto"/>
        <w:ind/>
        <w:rPr>
          <w:rFonts w:ascii="Times New Roman" w:hAnsi="Times New Roman"/>
          <w:sz w:val="24"/>
        </w:rPr>
      </w:pPr>
      <w:r>
        <w:rPr>
          <w:rFonts w:ascii="Times New Roman" w:hAnsi="Times New Roman"/>
          <w:sz w:val="24"/>
        </w:rPr>
        <w:t>Постановление Главного государственного санитарного врача РФ от 28.09.2020 г. № 28 «Об утверждении санитарных правил СанПиН 2.4.3648-20«Санитарно-эпидемиологические требования к организациям воспитания и обучения, отдыха и оздоровления детей и молодежи».</w:t>
      </w:r>
    </w:p>
    <w:p w14:paraId="18000000">
      <w:pPr>
        <w:spacing w:after="0" w:line="276" w:lineRule="auto"/>
        <w:ind/>
        <w:rPr>
          <w:rFonts w:ascii="Times New Roman" w:hAnsi="Times New Roman"/>
          <w:sz w:val="24"/>
        </w:rPr>
      </w:pPr>
    </w:p>
    <w:p w14:paraId="19000000">
      <w:pPr>
        <w:spacing w:after="0" w:line="240" w:lineRule="auto"/>
        <w:ind/>
        <w:rPr>
          <w:rFonts w:ascii="Times New Roman" w:hAnsi="Times New Roman"/>
          <w:sz w:val="24"/>
        </w:rPr>
      </w:pPr>
      <w:r>
        <w:rPr>
          <w:rFonts w:ascii="Calibri" w:hAnsi="Calibri"/>
          <w:sz w:val="24"/>
        </w:rPr>
        <w:tab/>
      </w:r>
      <w:r>
        <w:rPr>
          <w:rFonts w:ascii="Times New Roman" w:hAnsi="Times New Roman"/>
          <w:sz w:val="24"/>
        </w:rPr>
        <w:t xml:space="preserve">Рабочая программа по химии для основной школы составлена на основе: </w:t>
      </w:r>
    </w:p>
    <w:p w14:paraId="1A000000">
      <w:pPr>
        <w:spacing w:after="0" w:line="240" w:lineRule="auto"/>
        <w:ind/>
        <w:rPr>
          <w:rFonts w:ascii="Times New Roman" w:hAnsi="Times New Roman"/>
          <w:sz w:val="24"/>
        </w:rPr>
      </w:pPr>
      <w:r>
        <w:rPr>
          <w:rFonts w:ascii="Times New Roman" w:hAnsi="Times New Roman"/>
          <w:sz w:val="24"/>
        </w:rPr>
        <w:t>- Федерального компонента государственного стандарта основного общего образования  (2010);</w:t>
      </w:r>
    </w:p>
    <w:p w14:paraId="1B000000">
      <w:pPr>
        <w:spacing w:after="0" w:line="240" w:lineRule="auto"/>
        <w:ind/>
        <w:rPr>
          <w:rFonts w:ascii="Times New Roman" w:hAnsi="Times New Roman"/>
          <w:sz w:val="24"/>
        </w:rPr>
      </w:pPr>
      <w:r>
        <w:rPr>
          <w:rFonts w:ascii="Times New Roman" w:hAnsi="Times New Roman"/>
          <w:sz w:val="24"/>
        </w:rPr>
        <w:t>- Примерной программы по учебным программам (Химия 8-9 классы) (2010);</w:t>
      </w:r>
    </w:p>
    <w:p w14:paraId="1C000000">
      <w:pPr>
        <w:spacing w:after="0" w:line="240" w:lineRule="auto"/>
        <w:ind/>
        <w:rPr>
          <w:rFonts w:ascii="Times New Roman" w:hAnsi="Times New Roman"/>
          <w:sz w:val="24"/>
        </w:rPr>
      </w:pPr>
      <w:r>
        <w:rPr>
          <w:rFonts w:ascii="Times New Roman" w:hAnsi="Times New Roman"/>
          <w:sz w:val="24"/>
        </w:rPr>
        <w:t>- Федерального базисного учебного плана для основного общего образования (2010);</w:t>
      </w:r>
    </w:p>
    <w:p w14:paraId="1D000000">
      <w:pPr>
        <w:spacing w:after="0" w:line="240" w:lineRule="auto"/>
        <w:ind w:firstLine="708"/>
        <w:rPr>
          <w:rFonts w:ascii="Times New Roman" w:hAnsi="Times New Roman"/>
          <w:sz w:val="24"/>
        </w:rPr>
      </w:pPr>
      <w:r>
        <w:rPr>
          <w:rFonts w:ascii="Times New Roman" w:hAnsi="Times New Roman"/>
          <w:sz w:val="24"/>
        </w:rPr>
        <w:t xml:space="preserve">Это изначально обеспечивает полное соответствие целей и задач курса, тематики и  результатов обучения требованиям федеральных документов. </w:t>
      </w:r>
    </w:p>
    <w:p w14:paraId="1E000000">
      <w:pPr>
        <w:spacing w:after="0" w:line="240" w:lineRule="auto"/>
        <w:ind w:firstLine="708"/>
        <w:rPr>
          <w:rFonts w:ascii="Times New Roman" w:hAnsi="Times New Roman"/>
          <w:sz w:val="24"/>
        </w:rPr>
      </w:pPr>
      <w:r>
        <w:rPr>
          <w:rFonts w:ascii="Times New Roman" w:hAnsi="Times New Roman"/>
          <w:sz w:val="24"/>
        </w:rPr>
        <w:t>Рабочая  программа по химии  для 8 – 9 классов рассчитана на 170 часов, в том  числе:</w:t>
      </w:r>
    </w:p>
    <w:p w14:paraId="1F000000">
      <w:pPr>
        <w:spacing w:after="0" w:line="240" w:lineRule="auto"/>
        <w:ind/>
        <w:rPr>
          <w:rFonts w:ascii="Times New Roman" w:hAnsi="Times New Roman"/>
          <w:sz w:val="24"/>
        </w:rPr>
      </w:pPr>
      <w:r>
        <w:rPr>
          <w:rFonts w:ascii="Times New Roman" w:hAnsi="Times New Roman"/>
          <w:sz w:val="24"/>
        </w:rPr>
        <w:t>- в 8 классе 102 часа (3 часа в неделю 1 час взят из школьного компонента)</w:t>
      </w:r>
    </w:p>
    <w:p w14:paraId="20000000">
      <w:pPr>
        <w:spacing w:after="0" w:line="240" w:lineRule="auto"/>
        <w:ind/>
        <w:rPr>
          <w:rFonts w:ascii="Times New Roman" w:hAnsi="Times New Roman"/>
          <w:sz w:val="24"/>
        </w:rPr>
      </w:pPr>
      <w:r>
        <w:rPr>
          <w:rFonts w:ascii="Times New Roman" w:hAnsi="Times New Roman"/>
          <w:sz w:val="24"/>
        </w:rPr>
        <w:t xml:space="preserve">- в 9 классе 68 часов (2 часа в </w:t>
      </w:r>
      <w:r>
        <w:rPr>
          <w:rFonts w:ascii="Times New Roman" w:hAnsi="Times New Roman"/>
          <w:sz w:val="24"/>
        </w:rPr>
        <w:t>неделю )</w:t>
      </w:r>
      <w:r>
        <w:rPr>
          <w:rFonts w:ascii="Times New Roman" w:hAnsi="Times New Roman"/>
          <w:sz w:val="24"/>
        </w:rPr>
        <w:t>.</w:t>
      </w:r>
    </w:p>
    <w:p w14:paraId="21000000">
      <w:pPr>
        <w:spacing w:after="0" w:line="240" w:lineRule="auto"/>
        <w:ind/>
        <w:rPr>
          <w:rFonts w:ascii="Times New Roman" w:hAnsi="Times New Roman"/>
          <w:sz w:val="24"/>
        </w:rPr>
      </w:pPr>
    </w:p>
    <w:p w14:paraId="22000000">
      <w:pPr>
        <w:spacing w:after="0" w:line="240" w:lineRule="auto"/>
        <w:ind w:firstLine="708"/>
        <w:rPr>
          <w:rFonts w:ascii="Times New Roman" w:hAnsi="Times New Roman"/>
          <w:sz w:val="24"/>
        </w:rPr>
      </w:pPr>
      <w:r>
        <w:rPr>
          <w:rFonts w:ascii="Times New Roman" w:hAnsi="Times New Roman"/>
          <w:sz w:val="24"/>
        </w:rPr>
        <w:t xml:space="preserve">Курс «Химия» имеет комплексный характер, включает основы общей,  неорганической химии. Главной идеей является создание базового комплекса  опорных знаний по химии, выраженных в форме, соответствующей возрасту  учащихся.  </w:t>
      </w:r>
    </w:p>
    <w:p w14:paraId="23000000">
      <w:pPr>
        <w:spacing w:after="0" w:before="20" w:line="240" w:lineRule="auto"/>
        <w:ind/>
        <w:jc w:val="both"/>
        <w:rPr>
          <w:rFonts w:ascii="Times New Roman" w:hAnsi="Times New Roman"/>
          <w:b w:val="1"/>
          <w:sz w:val="24"/>
        </w:rPr>
      </w:pPr>
    </w:p>
    <w:p w14:paraId="24000000">
      <w:pPr>
        <w:spacing w:after="0" w:before="20" w:line="240" w:lineRule="auto"/>
        <w:ind/>
        <w:jc w:val="both"/>
        <w:rPr>
          <w:rFonts w:ascii="Times New Roman" w:hAnsi="Times New Roman"/>
          <w:b w:val="1"/>
          <w:sz w:val="24"/>
        </w:rPr>
      </w:pPr>
      <w:r>
        <w:rPr>
          <w:rFonts w:ascii="Times New Roman" w:hAnsi="Times New Roman"/>
          <w:b w:val="1"/>
          <w:sz w:val="24"/>
        </w:rPr>
        <w:t>Цели и задачи изучения учебного предмета «Химия»,  8-9 класс</w:t>
      </w:r>
    </w:p>
    <w:p w14:paraId="25000000">
      <w:pPr>
        <w:numPr>
          <w:ilvl w:val="0"/>
          <w:numId w:val="2"/>
        </w:numPr>
        <w:spacing w:after="0" w:line="240" w:lineRule="auto"/>
        <w:ind/>
        <w:jc w:val="both"/>
        <w:rPr>
          <w:rFonts w:ascii="Times New Roman" w:hAnsi="Times New Roman"/>
          <w:sz w:val="24"/>
        </w:rPr>
      </w:pPr>
      <w:r>
        <w:rPr>
          <w:rFonts w:ascii="Times New Roman" w:hAnsi="Times New Roman"/>
          <w:b w:val="1"/>
          <w:sz w:val="24"/>
        </w:rPr>
        <w:t>освоение знаний</w:t>
      </w:r>
      <w:r>
        <w:rPr>
          <w:rFonts w:ascii="Times New Roman" w:hAnsi="Times New Roman"/>
          <w:sz w:val="24"/>
        </w:rPr>
        <w:t xml:space="preserve"> основных понятий и законов химии, химической символики; выдающихся открытиях в химической науке; роли химической науки в </w:t>
      </w:r>
      <w:r>
        <w:rPr>
          <w:rFonts w:ascii="Times New Roman" w:hAnsi="Times New Roman"/>
          <w:sz w:val="24"/>
        </w:rPr>
        <w:t>формировании современной естественнонаучной картины мира; методах научного познания;</w:t>
      </w:r>
    </w:p>
    <w:p w14:paraId="26000000">
      <w:pPr>
        <w:numPr>
          <w:ilvl w:val="0"/>
          <w:numId w:val="2"/>
        </w:numPr>
        <w:spacing w:after="0" w:line="240" w:lineRule="auto"/>
        <w:ind/>
        <w:jc w:val="both"/>
        <w:rPr>
          <w:rFonts w:ascii="Times New Roman" w:hAnsi="Times New Roman"/>
          <w:sz w:val="24"/>
        </w:rPr>
      </w:pPr>
      <w:r>
        <w:rPr>
          <w:rFonts w:ascii="Times New Roman" w:hAnsi="Times New Roman"/>
          <w:b w:val="1"/>
          <w:sz w:val="24"/>
        </w:rPr>
        <w:t>овладение умениями</w:t>
      </w:r>
      <w:r>
        <w:rPr>
          <w:rFonts w:ascii="Times New Roman" w:hAnsi="Times New Roman"/>
          <w:sz w:val="24"/>
        </w:rPr>
        <w:t xml:space="preserve">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обосновывать место и роль химических знаний в практической деятельности людей, развитии  современных технологий; </w:t>
      </w:r>
    </w:p>
    <w:p w14:paraId="27000000">
      <w:pPr>
        <w:numPr>
          <w:ilvl w:val="0"/>
          <w:numId w:val="2"/>
        </w:numPr>
        <w:spacing w:after="0" w:line="240" w:lineRule="auto"/>
        <w:ind/>
        <w:jc w:val="both"/>
        <w:rPr>
          <w:rFonts w:ascii="Times New Roman" w:hAnsi="Times New Roman"/>
          <w:sz w:val="24"/>
        </w:rPr>
      </w:pPr>
      <w:r>
        <w:rPr>
          <w:rFonts w:ascii="Times New Roman" w:hAnsi="Times New Roman"/>
          <w:b w:val="1"/>
          <w:sz w:val="24"/>
        </w:rPr>
        <w:t>развитие</w:t>
      </w:r>
      <w:r>
        <w:rPr>
          <w:rFonts w:ascii="Times New Roman" w:hAnsi="Times New Roman"/>
          <w:sz w:val="24"/>
        </w:rPr>
        <w:t xml:space="preserve"> познавательных интересов, интеллектуальных и творческих способностей в процессе проведения химического эксперимента, самостоятельного приобретения знаний в соответствии с возникшими жизненными потребностями.</w:t>
      </w:r>
    </w:p>
    <w:p w14:paraId="28000000">
      <w:pPr>
        <w:tabs>
          <w:tab w:leader="none" w:pos="709" w:val="left"/>
        </w:tabs>
        <w:spacing w:after="0" w:line="240" w:lineRule="auto"/>
        <w:ind/>
        <w:jc w:val="both"/>
        <w:outlineLvl w:val="0"/>
        <w:rPr>
          <w:rFonts w:ascii="Times New Roman" w:hAnsi="Times New Roman"/>
          <w:b w:val="1"/>
          <w:sz w:val="24"/>
        </w:rPr>
      </w:pPr>
    </w:p>
    <w:p w14:paraId="29000000">
      <w:pPr>
        <w:tabs>
          <w:tab w:leader="none" w:pos="709" w:val="left"/>
        </w:tabs>
        <w:spacing w:after="0" w:line="240" w:lineRule="auto"/>
        <w:ind/>
        <w:jc w:val="both"/>
        <w:outlineLvl w:val="0"/>
        <w:rPr>
          <w:rFonts w:ascii="Times New Roman" w:hAnsi="Times New Roman"/>
          <w:b w:val="1"/>
          <w:sz w:val="24"/>
        </w:rPr>
      </w:pPr>
      <w:r>
        <w:rPr>
          <w:rFonts w:ascii="Times New Roman" w:hAnsi="Times New Roman"/>
          <w:b w:val="1"/>
          <w:sz w:val="24"/>
        </w:rPr>
        <w:t>Задачи обучения:</w:t>
      </w:r>
    </w:p>
    <w:p w14:paraId="2A000000">
      <w:pPr>
        <w:numPr>
          <w:ilvl w:val="0"/>
          <w:numId w:val="3"/>
        </w:numPr>
        <w:spacing w:after="0" w:line="240" w:lineRule="auto"/>
        <w:ind/>
        <w:jc w:val="both"/>
        <w:outlineLvl w:val="0"/>
        <w:rPr>
          <w:rFonts w:ascii="Times New Roman" w:hAnsi="Times New Roman"/>
          <w:sz w:val="24"/>
        </w:rPr>
      </w:pPr>
      <w:r>
        <w:rPr>
          <w:rFonts w:ascii="Times New Roman" w:hAnsi="Times New Roman"/>
          <w:sz w:val="24"/>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14:paraId="2B000000">
      <w:pPr>
        <w:numPr>
          <w:ilvl w:val="0"/>
          <w:numId w:val="3"/>
        </w:numPr>
        <w:spacing w:after="0" w:line="240" w:lineRule="auto"/>
        <w:ind/>
        <w:jc w:val="both"/>
        <w:outlineLvl w:val="0"/>
        <w:rPr>
          <w:rFonts w:ascii="Times New Roman" w:hAnsi="Times New Roman"/>
          <w:sz w:val="24"/>
        </w:rPr>
      </w:pPr>
      <w:r>
        <w:rPr>
          <w:rFonts w:ascii="Times New Roman" w:hAnsi="Times New Roman"/>
          <w:sz w:val="24"/>
        </w:rPr>
        <w:t>создавать условия для формирования у учащихся предметной и учебно-исследовательской компетентностей:</w:t>
      </w:r>
    </w:p>
    <w:p w14:paraId="2C000000">
      <w:pPr>
        <w:tabs>
          <w:tab w:leader="none" w:pos="284" w:val="left"/>
        </w:tabs>
        <w:spacing w:after="0" w:line="240" w:lineRule="auto"/>
        <w:ind/>
        <w:jc w:val="both"/>
        <w:rPr>
          <w:rFonts w:ascii="Times New Roman" w:hAnsi="Times New Roman"/>
          <w:sz w:val="24"/>
        </w:rPr>
      </w:pPr>
      <w:r>
        <w:rPr>
          <w:rFonts w:ascii="Times New Roman" w:hAnsi="Times New Roman"/>
          <w:sz w:val="24"/>
        </w:rPr>
        <w:t>обеспечить усвоение учащимися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w:t>
      </w:r>
    </w:p>
    <w:p w14:paraId="2D000000">
      <w:pPr>
        <w:spacing w:after="0" w:line="240" w:lineRule="auto"/>
        <w:ind/>
        <w:jc w:val="both"/>
        <w:rPr>
          <w:rFonts w:ascii="Times New Roman" w:hAnsi="Times New Roman"/>
          <w:sz w:val="24"/>
        </w:rPr>
      </w:pPr>
      <w:r>
        <w:rPr>
          <w:rFonts w:ascii="Times New Roman" w:hAnsi="Times New Roman"/>
          <w:sz w:val="24"/>
        </w:rPr>
        <w:t>-способствовать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w:t>
      </w:r>
    </w:p>
    <w:p w14:paraId="2E000000">
      <w:pPr>
        <w:spacing w:after="0" w:line="240" w:lineRule="auto"/>
        <w:ind/>
        <w:jc w:val="both"/>
        <w:rPr>
          <w:rFonts w:ascii="Times New Roman" w:hAnsi="Times New Roman"/>
          <w:sz w:val="24"/>
        </w:rPr>
      </w:pPr>
      <w:r>
        <w:rPr>
          <w:rFonts w:ascii="Times New Roman" w:hAnsi="Times New Roman"/>
          <w:sz w:val="24"/>
        </w:rPr>
        <w:t xml:space="preserve">- продолжить развивать у обучающихся </w:t>
      </w:r>
      <w:r>
        <w:rPr>
          <w:rFonts w:ascii="Times New Roman" w:hAnsi="Times New Roman"/>
          <w:sz w:val="24"/>
        </w:rPr>
        <w:t>общеучебные</w:t>
      </w:r>
      <w:r>
        <w:rPr>
          <w:rFonts w:ascii="Times New Roman" w:hAnsi="Times New Roman"/>
          <w:sz w:val="24"/>
        </w:rPr>
        <w:t xml:space="preserve"> умения и навыки: особое внимание уделить </w:t>
      </w:r>
      <w:r>
        <w:rPr>
          <w:rFonts w:ascii="Times New Roman" w:hAnsi="Times New Roman"/>
          <w:sz w:val="24"/>
        </w:rPr>
        <w:t>развитию  умения</w:t>
      </w:r>
      <w:r>
        <w:rPr>
          <w:rFonts w:ascii="Times New Roman" w:hAnsi="Times New Roman"/>
          <w:sz w:val="24"/>
        </w:rPr>
        <w:t xml:space="preserve"> пересказывать текст, аккуратно вести записи в тетради и делать рисунки. </w:t>
      </w:r>
    </w:p>
    <w:p w14:paraId="2F000000">
      <w:pPr>
        <w:spacing w:after="0" w:line="240" w:lineRule="auto"/>
        <w:ind/>
        <w:jc w:val="both"/>
        <w:rPr>
          <w:rFonts w:ascii="Times New Roman" w:hAnsi="Times New Roman"/>
          <w:sz w:val="10"/>
        </w:rPr>
      </w:pPr>
    </w:p>
    <w:p w14:paraId="30000000">
      <w:pPr>
        <w:spacing w:after="0" w:line="240" w:lineRule="auto"/>
        <w:ind/>
        <w:rPr>
          <w:rFonts w:ascii="Times New Roman" w:hAnsi="Times New Roman"/>
          <w:sz w:val="24"/>
        </w:rPr>
      </w:pPr>
      <w:r>
        <w:rPr>
          <w:rFonts w:ascii="Times New Roman" w:hAnsi="Times New Roman"/>
          <w:b w:val="1"/>
          <w:sz w:val="24"/>
        </w:rPr>
        <w:t>Задачи развития</w:t>
      </w:r>
      <w:r>
        <w:rPr>
          <w:rFonts w:ascii="Times New Roman" w:hAnsi="Times New Roman"/>
          <w:b w:val="1"/>
          <w:i w:val="1"/>
          <w:sz w:val="24"/>
        </w:rPr>
        <w:t xml:space="preserve">: </w:t>
      </w:r>
      <w:r>
        <w:rPr>
          <w:rFonts w:ascii="Times New Roman" w:hAnsi="Times New Roman"/>
          <w:sz w:val="24"/>
        </w:rPr>
        <w:t xml:space="preserve">создать условия для развития у школьников интеллектуальной,      эмоциональной, мотивационной и волевой сферы: </w:t>
      </w:r>
    </w:p>
    <w:p w14:paraId="31000000">
      <w:pPr>
        <w:spacing w:after="0" w:line="240" w:lineRule="auto"/>
        <w:ind/>
        <w:rPr>
          <w:rFonts w:ascii="Times New Roman" w:hAnsi="Times New Roman"/>
          <w:sz w:val="24"/>
        </w:rPr>
      </w:pPr>
      <w:r>
        <w:rPr>
          <w:rFonts w:ascii="Times New Roman" w:hAnsi="Times New Roman"/>
          <w:sz w:val="24"/>
        </w:rPr>
        <w:t>- слуховой и зрительной памяти, внимания, мышления, воображения;</w:t>
      </w:r>
    </w:p>
    <w:p w14:paraId="32000000">
      <w:pPr>
        <w:spacing w:after="0" w:line="240" w:lineRule="auto"/>
        <w:ind/>
        <w:rPr>
          <w:rFonts w:ascii="Times New Roman" w:hAnsi="Times New Roman"/>
          <w:sz w:val="24"/>
        </w:rPr>
      </w:pPr>
      <w:r>
        <w:rPr>
          <w:rFonts w:ascii="Times New Roman" w:hAnsi="Times New Roman"/>
          <w:sz w:val="24"/>
        </w:rPr>
        <w:t>- эстетических эмоций;</w:t>
      </w:r>
    </w:p>
    <w:p w14:paraId="33000000">
      <w:pPr>
        <w:spacing w:after="0" w:line="240" w:lineRule="auto"/>
        <w:ind/>
        <w:rPr>
          <w:rFonts w:ascii="Times New Roman" w:hAnsi="Times New Roman"/>
          <w:sz w:val="24"/>
        </w:rPr>
      </w:pPr>
      <w:r>
        <w:rPr>
          <w:rFonts w:ascii="Times New Roman" w:hAnsi="Times New Roman"/>
          <w:sz w:val="24"/>
        </w:rPr>
        <w:t>- положительного отношения к учебе;</w:t>
      </w:r>
    </w:p>
    <w:p w14:paraId="34000000">
      <w:pPr>
        <w:spacing w:after="0" w:line="240" w:lineRule="auto"/>
        <w:ind/>
        <w:rPr>
          <w:rFonts w:ascii="Times New Roman" w:hAnsi="Times New Roman"/>
          <w:sz w:val="24"/>
        </w:rPr>
      </w:pPr>
      <w:r>
        <w:rPr>
          <w:rFonts w:ascii="Times New Roman" w:hAnsi="Times New Roman"/>
          <w:sz w:val="24"/>
        </w:rPr>
        <w:t>- умения ставить цели через учебный материал каждого урока, использование на уроках красивых наглядных пособий, музыкальных фрагментов, стихов, загадок, определение значимости любого урока для каждого ученика.</w:t>
      </w:r>
    </w:p>
    <w:p w14:paraId="35000000">
      <w:pPr>
        <w:spacing w:after="0" w:line="240" w:lineRule="auto"/>
        <w:ind/>
        <w:jc w:val="both"/>
        <w:rPr>
          <w:rFonts w:ascii="Times New Roman" w:hAnsi="Times New Roman"/>
          <w:b w:val="1"/>
          <w:i w:val="1"/>
          <w:sz w:val="10"/>
        </w:rPr>
      </w:pPr>
    </w:p>
    <w:p w14:paraId="36000000">
      <w:pPr>
        <w:spacing w:after="0" w:line="240" w:lineRule="auto"/>
        <w:ind/>
        <w:jc w:val="both"/>
        <w:rPr>
          <w:rFonts w:ascii="Times New Roman" w:hAnsi="Times New Roman"/>
          <w:sz w:val="24"/>
        </w:rPr>
      </w:pPr>
      <w:r>
        <w:rPr>
          <w:rFonts w:ascii="Times New Roman" w:hAnsi="Times New Roman"/>
          <w:b w:val="1"/>
          <w:sz w:val="24"/>
        </w:rPr>
        <w:t>Задачи воспитания:</w:t>
      </w:r>
    </w:p>
    <w:p w14:paraId="37000000">
      <w:pPr>
        <w:numPr>
          <w:ilvl w:val="0"/>
          <w:numId w:val="4"/>
        </w:numPr>
        <w:spacing w:after="0" w:line="240" w:lineRule="auto"/>
        <w:ind/>
        <w:jc w:val="both"/>
        <w:rPr>
          <w:rFonts w:ascii="Times New Roman" w:hAnsi="Times New Roman"/>
          <w:sz w:val="24"/>
        </w:rPr>
      </w:pPr>
      <w:r>
        <w:rPr>
          <w:rFonts w:ascii="Times New Roman" w:hAnsi="Times New Roman"/>
          <w:sz w:val="24"/>
        </w:rPr>
        <w:t>способствовать воспитанию совершенствующихся социально-успешных личностей;</w:t>
      </w:r>
    </w:p>
    <w:p w14:paraId="38000000">
      <w:pPr>
        <w:numPr>
          <w:ilvl w:val="0"/>
          <w:numId w:val="4"/>
        </w:numPr>
        <w:spacing w:after="0" w:line="240" w:lineRule="auto"/>
        <w:ind/>
        <w:jc w:val="both"/>
        <w:rPr>
          <w:rFonts w:ascii="Times New Roman" w:hAnsi="Times New Roman"/>
          <w:sz w:val="24"/>
        </w:rPr>
      </w:pPr>
      <w:r>
        <w:rPr>
          <w:rFonts w:ascii="Times New Roman" w:hAnsi="Times New Roman"/>
          <w:sz w:val="24"/>
        </w:rPr>
        <w:t xml:space="preserve">формирование у учащихся коммуникативной и </w:t>
      </w:r>
      <w:r>
        <w:rPr>
          <w:rFonts w:ascii="Times New Roman" w:hAnsi="Times New Roman"/>
          <w:sz w:val="24"/>
        </w:rPr>
        <w:t>валеологической</w:t>
      </w:r>
      <w:r>
        <w:rPr>
          <w:rFonts w:ascii="Times New Roman" w:hAnsi="Times New Roman"/>
          <w:sz w:val="24"/>
        </w:rPr>
        <w:t xml:space="preserve"> компетентностей;</w:t>
      </w:r>
    </w:p>
    <w:p w14:paraId="39000000">
      <w:pPr>
        <w:numPr>
          <w:ilvl w:val="0"/>
          <w:numId w:val="4"/>
        </w:numPr>
        <w:spacing w:after="0" w:line="240" w:lineRule="auto"/>
        <w:ind/>
        <w:jc w:val="both"/>
        <w:rPr>
          <w:rFonts w:ascii="Times New Roman" w:hAnsi="Times New Roman"/>
          <w:sz w:val="24"/>
        </w:rPr>
      </w:pPr>
      <w:r>
        <w:rPr>
          <w:rFonts w:ascii="Times New Roman" w:hAnsi="Times New Roman"/>
          <w:sz w:val="24"/>
        </w:rPr>
        <w:t xml:space="preserve">формирование гуманистических отношений  и экологически целесообразного поведения в быту и в процессе трудовой деятельности; </w:t>
      </w:r>
    </w:p>
    <w:p w14:paraId="3A000000">
      <w:pPr>
        <w:numPr>
          <w:ilvl w:val="0"/>
          <w:numId w:val="4"/>
        </w:numPr>
        <w:spacing w:after="0" w:line="240" w:lineRule="auto"/>
        <w:ind/>
        <w:jc w:val="both"/>
        <w:rPr>
          <w:rFonts w:ascii="Times New Roman" w:hAnsi="Times New Roman"/>
          <w:sz w:val="24"/>
        </w:rPr>
      </w:pPr>
      <w:r>
        <w:rPr>
          <w:rFonts w:ascii="Times New Roman" w:hAnsi="Times New Roman"/>
          <w:sz w:val="24"/>
        </w:rPr>
        <w:t>воспитание ответственного отношения к природе, бережного отношения к учебному оборудованию, умение жить в коллективе (общаться и сотрудничать) через учебный материал каждого урока.</w:t>
      </w:r>
    </w:p>
    <w:p w14:paraId="3B000000">
      <w:pPr>
        <w:spacing w:after="0" w:line="240" w:lineRule="auto"/>
        <w:ind/>
        <w:jc w:val="both"/>
        <w:rPr>
          <w:rFonts w:ascii="Times New Roman" w:hAnsi="Times New Roman"/>
          <w:sz w:val="24"/>
        </w:rPr>
      </w:pPr>
    </w:p>
    <w:p w14:paraId="3C000000">
      <w:pPr>
        <w:spacing w:after="200" w:line="276" w:lineRule="auto"/>
        <w:ind/>
        <w:jc w:val="center"/>
        <w:rPr>
          <w:rFonts w:ascii="Times New Roman" w:hAnsi="Times New Roman"/>
          <w:b w:val="1"/>
          <w:sz w:val="24"/>
        </w:rPr>
      </w:pPr>
      <w:r>
        <w:rPr>
          <w:rFonts w:ascii="Times New Roman" w:hAnsi="Times New Roman"/>
          <w:b w:val="1"/>
          <w:sz w:val="24"/>
        </w:rPr>
        <w:t>3.  Включение модуля «Школьный урок» программы воспитания в рабочую программу по химии</w:t>
      </w:r>
    </w:p>
    <w:p w14:paraId="3D000000">
      <w:pPr>
        <w:spacing w:after="200" w:line="276" w:lineRule="auto"/>
        <w:ind w:firstLine="567" w:right="-1"/>
        <w:rPr>
          <w:rFonts w:ascii="Times New Roman" w:hAnsi="Times New Roman"/>
          <w:i w:val="1"/>
          <w:sz w:val="24"/>
        </w:rPr>
      </w:pPr>
      <w:r>
        <w:rPr>
          <w:rFonts w:ascii="Times New Roman" w:hAnsi="Times New Roman"/>
          <w:sz w:val="24"/>
        </w:rPr>
        <w:t>Реализация школьными педагогами воспитательного потенциала урока предполагает следующее:</w:t>
      </w:r>
    </w:p>
    <w:p w14:paraId="3E000000">
      <w:pPr>
        <w:numPr>
          <w:ilvl w:val="0"/>
          <w:numId w:val="5"/>
        </w:numPr>
        <w:tabs>
          <w:tab w:leader="none" w:pos="993" w:val="left"/>
          <w:tab w:leader="none" w:pos="1310" w:val="left"/>
        </w:tabs>
        <w:spacing w:after="0" w:line="240" w:lineRule="auto"/>
        <w:ind w:firstLine="567"/>
        <w:rPr>
          <w:rFonts w:ascii="Times New Roman" w:hAnsi="Times New Roman"/>
          <w:sz w:val="24"/>
        </w:rPr>
      </w:pPr>
      <w:r>
        <w:rPr>
          <w:rFonts w:ascii="Times New Roman" w:hAnsi="Times New Roman"/>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F000000">
      <w:pPr>
        <w:numPr>
          <w:ilvl w:val="0"/>
          <w:numId w:val="5"/>
        </w:numPr>
        <w:tabs>
          <w:tab w:leader="none" w:pos="993" w:val="left"/>
          <w:tab w:leader="none" w:pos="1310" w:val="left"/>
        </w:tabs>
        <w:spacing w:after="0" w:line="240" w:lineRule="auto"/>
        <w:ind w:firstLine="567"/>
        <w:rPr>
          <w:rFonts w:ascii="Times New Roman" w:hAnsi="Times New Roman"/>
          <w:sz w:val="24"/>
        </w:rPr>
      </w:pPr>
      <w:r>
        <w:rPr>
          <w:rFonts w:ascii="Times New Roman" w:hAnsi="Times New Roman"/>
          <w:sz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40000000">
      <w:pPr>
        <w:numPr>
          <w:ilvl w:val="0"/>
          <w:numId w:val="5"/>
        </w:numPr>
        <w:tabs>
          <w:tab w:leader="none" w:pos="993" w:val="left"/>
          <w:tab w:leader="none" w:pos="1310" w:val="left"/>
        </w:tabs>
        <w:spacing w:after="0" w:line="240" w:lineRule="auto"/>
        <w:ind w:firstLine="567"/>
        <w:rPr>
          <w:rFonts w:ascii="Times New Roman" w:hAnsi="Times New Roman"/>
          <w:sz w:val="24"/>
        </w:rPr>
      </w:pPr>
      <w:r>
        <w:rPr>
          <w:rFonts w:ascii="Times New Roman" w:hAnsi="Times New Roman"/>
          <w:sz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41000000">
      <w:pPr>
        <w:numPr>
          <w:ilvl w:val="0"/>
          <w:numId w:val="5"/>
        </w:numPr>
        <w:tabs>
          <w:tab w:leader="none" w:pos="993" w:val="left"/>
          <w:tab w:leader="none" w:pos="1310" w:val="left"/>
        </w:tabs>
        <w:spacing w:after="0" w:line="240" w:lineRule="auto"/>
        <w:ind w:firstLine="567"/>
        <w:rPr>
          <w:rFonts w:ascii="Times New Roman" w:hAnsi="Times New Roman"/>
          <w:sz w:val="24"/>
        </w:rPr>
      </w:pPr>
      <w:r>
        <w:rPr>
          <w:rFonts w:ascii="Times New Roman" w:hAnsi="Times New Roman"/>
          <w:sz w:val="24"/>
        </w:rPr>
        <w:t xml:space="preserve">использование воспитательных возможностей содержания учебного предмета через </w:t>
      </w:r>
      <w:r>
        <w:rPr>
          <w:rFonts w:ascii="Times New Roman" w:hAnsi="Times New Roman"/>
          <w:sz w:val="24"/>
        </w:rPr>
        <w:t>демонстрацюи</w:t>
      </w:r>
      <w:r>
        <w:rPr>
          <w:rFonts w:ascii="Times New Roman" w:hAnsi="Times New Roman"/>
          <w:sz w:val="24"/>
        </w:rPr>
        <w:t xml:space="preserve">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2000000">
      <w:pPr>
        <w:numPr>
          <w:ilvl w:val="0"/>
          <w:numId w:val="5"/>
        </w:numPr>
        <w:tabs>
          <w:tab w:leader="none" w:pos="993" w:val="left"/>
          <w:tab w:leader="none" w:pos="1310" w:val="left"/>
        </w:tabs>
        <w:spacing w:after="0" w:line="240" w:lineRule="auto"/>
        <w:ind w:firstLine="567"/>
        <w:rPr>
          <w:rFonts w:ascii="Times New Roman" w:hAnsi="Times New Roman"/>
          <w:sz w:val="24"/>
        </w:rPr>
      </w:pPr>
      <w:r>
        <w:rPr>
          <w:rFonts w:ascii="Times New Roman" w:hAnsi="Times New Roman"/>
          <w:sz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43000000">
      <w:pPr>
        <w:numPr>
          <w:ilvl w:val="0"/>
          <w:numId w:val="5"/>
        </w:numPr>
        <w:tabs>
          <w:tab w:leader="none" w:pos="993" w:val="left"/>
          <w:tab w:leader="none" w:pos="1310" w:val="left"/>
        </w:tabs>
        <w:spacing w:after="0" w:line="240" w:lineRule="auto"/>
        <w:ind w:firstLine="567"/>
        <w:rPr>
          <w:rFonts w:ascii="Times New Roman" w:hAnsi="Times New Roman"/>
          <w:sz w:val="24"/>
        </w:rPr>
      </w:pPr>
      <w:r>
        <w:rPr>
          <w:rFonts w:ascii="Times New Roman" w:hAnsi="Times New Roman"/>
          <w:sz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4000000">
      <w:pPr>
        <w:numPr>
          <w:ilvl w:val="0"/>
          <w:numId w:val="5"/>
        </w:numPr>
        <w:tabs>
          <w:tab w:leader="none" w:pos="993" w:val="left"/>
          <w:tab w:leader="none" w:pos="1310" w:val="left"/>
        </w:tabs>
        <w:spacing w:after="0" w:line="240" w:lineRule="auto"/>
        <w:ind w:firstLine="567"/>
        <w:rPr>
          <w:rFonts w:ascii="Times New Roman" w:hAnsi="Times New Roman"/>
          <w:sz w:val="24"/>
        </w:rPr>
      </w:pPr>
      <w:r>
        <w:rPr>
          <w:rFonts w:ascii="Times New Roman" w:hAnsi="Times New Roman"/>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5000000">
      <w:pPr>
        <w:spacing w:after="0" w:line="276" w:lineRule="auto"/>
        <w:ind/>
        <w:jc w:val="center"/>
        <w:rPr>
          <w:rFonts w:ascii="Times New Roman" w:hAnsi="Times New Roman"/>
          <w:sz w:val="24"/>
        </w:rPr>
      </w:pPr>
    </w:p>
    <w:p w14:paraId="46000000">
      <w:pPr>
        <w:spacing w:after="0" w:line="276" w:lineRule="auto"/>
        <w:ind/>
        <w:jc w:val="center"/>
        <w:rPr>
          <w:rFonts w:ascii="Times New Roman" w:hAnsi="Times New Roman"/>
          <w:b w:val="1"/>
          <w:sz w:val="24"/>
        </w:rPr>
      </w:pPr>
      <w:r>
        <w:rPr>
          <w:rFonts w:ascii="Times New Roman" w:hAnsi="Times New Roman"/>
          <w:b w:val="1"/>
          <w:sz w:val="24"/>
        </w:rPr>
        <w:t>3. Личностные, метапредметные и предметные  результаты освоения учебного предмета химия в 8-9 классе</w:t>
      </w:r>
    </w:p>
    <w:p w14:paraId="47000000">
      <w:pPr>
        <w:tabs>
          <w:tab w:leader="none" w:pos="3015" w:val="left"/>
        </w:tabs>
        <w:spacing w:after="0" w:line="240" w:lineRule="auto"/>
        <w:ind/>
        <w:jc w:val="both"/>
        <w:rPr>
          <w:rFonts w:ascii="Times New Roman" w:hAnsi="Times New Roman"/>
          <w:sz w:val="24"/>
        </w:rPr>
      </w:pPr>
      <w:r>
        <w:rPr>
          <w:rFonts w:ascii="Times New Roman" w:hAnsi="Times New Roman"/>
          <w:b w:val="1"/>
          <w:sz w:val="24"/>
        </w:rPr>
        <w:t xml:space="preserve"> Предметные результаты:</w:t>
      </w:r>
    </w:p>
    <w:p w14:paraId="48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 xml:space="preserve">осознание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возрастающей «химизации» многих сфер жизни современного общества; </w:t>
      </w:r>
    </w:p>
    <w:p w14:paraId="49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осознание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14:paraId="4A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w:t>
      </w:r>
    </w:p>
    <w:p w14:paraId="4B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 xml:space="preserve">умение анализировать и планировать экологически безопасное поведение в целях </w:t>
      </w:r>
      <w:r>
        <w:rPr>
          <w:rFonts w:ascii="Times New Roman" w:hAnsi="Times New Roman"/>
          <w:sz w:val="24"/>
        </w:rPr>
        <w:t>сбережения здоровья и окружающей среды;</w:t>
      </w:r>
    </w:p>
    <w:p w14:paraId="4C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 xml:space="preserve">формирование первоначальных систематизированных представлений о веществах, их превращениях и практическом  применении; </w:t>
      </w:r>
    </w:p>
    <w:p w14:paraId="4D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овладение понятийным аппаратом и символическим языком химии на уровне, доступном подросткам;</w:t>
      </w:r>
    </w:p>
    <w:p w14:paraId="4E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 xml:space="preserve">формирование умений устанавливать связи между реально наблюдаемыми химическими явлениями и процессами, происходящими в микромире атомов и молекул, </w:t>
      </w:r>
    </w:p>
    <w:p w14:paraId="4F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объяснять причины многообразия веществ, зависимость их свойств от состава и строения, а также обусловленность применения веществ особенностями их свойств;</w:t>
      </w:r>
    </w:p>
    <w:p w14:paraId="50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приобретение опыта применения химических методов изучения веществ и их превращений: наблюдение за свойствами веществ, условиями протекания химических реакций; проведение опытов и несложных химических экспериментов с использованием лабораторного оборудования и приборов;</w:t>
      </w:r>
    </w:p>
    <w:p w14:paraId="51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умение оказывать первую помощь при отравлениях, ожогах и других травмах, связанных с веществами и лабораторным оборудованием; овладение приемами работы с информацией химического содержания, представленной в разной форме: в виде текста, формул, графиков, табличных данных, схем, фотографий;</w:t>
      </w:r>
    </w:p>
    <w:p w14:paraId="52000000">
      <w:pPr>
        <w:widowControl w:val="0"/>
        <w:numPr>
          <w:ilvl w:val="0"/>
          <w:numId w:val="6"/>
        </w:numPr>
        <w:spacing w:after="0" w:line="240" w:lineRule="auto"/>
        <w:ind w:hanging="426" w:left="502"/>
        <w:contextualSpacing w:val="1"/>
        <w:jc w:val="both"/>
        <w:rPr>
          <w:rFonts w:ascii="Times New Roman" w:hAnsi="Times New Roman"/>
          <w:sz w:val="24"/>
        </w:rPr>
      </w:pPr>
      <w:r>
        <w:rPr>
          <w:rFonts w:ascii="Times New Roman" w:hAnsi="Times New Roman"/>
          <w:sz w:val="24"/>
        </w:rPr>
        <w:t>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(полного) общего образования, а в дальнейшем и в качестве сферы своей профессиональной деятельности.</w:t>
      </w:r>
    </w:p>
    <w:p w14:paraId="53000000">
      <w:pPr>
        <w:spacing w:after="0" w:line="240" w:lineRule="auto"/>
        <w:ind/>
        <w:jc w:val="both"/>
        <w:rPr>
          <w:rFonts w:ascii="Times New Roman" w:hAnsi="Times New Roman"/>
          <w:b w:val="1"/>
          <w:sz w:val="24"/>
        </w:rPr>
      </w:pPr>
    </w:p>
    <w:p w14:paraId="54000000">
      <w:pPr>
        <w:spacing w:after="0" w:line="240" w:lineRule="auto"/>
        <w:ind/>
        <w:jc w:val="both"/>
        <w:rPr>
          <w:rFonts w:ascii="Times New Roman" w:hAnsi="Times New Roman"/>
          <w:b w:val="1"/>
          <w:sz w:val="24"/>
        </w:rPr>
      </w:pPr>
      <w:r>
        <w:rPr>
          <w:rFonts w:ascii="Times New Roman" w:hAnsi="Times New Roman"/>
          <w:b w:val="1"/>
          <w:sz w:val="24"/>
        </w:rPr>
        <w:t>Метапредметные результаты освоения учебного предмета</w:t>
      </w:r>
    </w:p>
    <w:p w14:paraId="55000000">
      <w:pPr>
        <w:spacing w:after="0" w:line="240" w:lineRule="auto"/>
        <w:ind/>
        <w:jc w:val="both"/>
        <w:rPr>
          <w:rFonts w:ascii="Times New Roman" w:hAnsi="Times New Roman"/>
          <w:sz w:val="24"/>
        </w:rPr>
      </w:pPr>
      <w:r>
        <w:rPr>
          <w:rFonts w:ascii="Times New Roman" w:hAnsi="Times New Roman"/>
          <w:sz w:val="24"/>
        </w:rPr>
        <w:t>• планировать пути достижения целей;</w:t>
      </w:r>
    </w:p>
    <w:p w14:paraId="56000000">
      <w:pPr>
        <w:spacing w:after="0" w:line="240" w:lineRule="auto"/>
        <w:ind/>
        <w:jc w:val="both"/>
        <w:rPr>
          <w:rFonts w:ascii="Times New Roman" w:hAnsi="Times New Roman"/>
          <w:sz w:val="24"/>
        </w:rPr>
      </w:pPr>
      <w:r>
        <w:rPr>
          <w:rFonts w:ascii="Times New Roman" w:hAnsi="Times New Roman"/>
          <w:sz w:val="24"/>
        </w:rPr>
        <w:t>• устанавливать целевые приоритеты;</w:t>
      </w:r>
    </w:p>
    <w:p w14:paraId="57000000">
      <w:pPr>
        <w:spacing w:after="0" w:line="240" w:lineRule="auto"/>
        <w:ind/>
        <w:jc w:val="both"/>
        <w:rPr>
          <w:rFonts w:ascii="Times New Roman" w:hAnsi="Times New Roman"/>
          <w:sz w:val="24"/>
        </w:rPr>
      </w:pPr>
      <w:r>
        <w:rPr>
          <w:rFonts w:ascii="Times New Roman" w:hAnsi="Times New Roman"/>
          <w:sz w:val="24"/>
        </w:rPr>
        <w:t>• уметь самостоятельно контролировать своё время и управлять им;</w:t>
      </w:r>
    </w:p>
    <w:p w14:paraId="58000000">
      <w:pPr>
        <w:spacing w:after="0" w:line="240" w:lineRule="auto"/>
        <w:ind/>
        <w:jc w:val="both"/>
        <w:rPr>
          <w:rFonts w:ascii="Times New Roman" w:hAnsi="Times New Roman"/>
          <w:sz w:val="24"/>
        </w:rPr>
      </w:pPr>
      <w:r>
        <w:rPr>
          <w:rFonts w:ascii="Times New Roman" w:hAnsi="Times New Roman"/>
          <w:sz w:val="24"/>
        </w:rPr>
        <w:t>• принимать решения в проблемной ситуации на основе переговоров;</w:t>
      </w:r>
    </w:p>
    <w:p w14:paraId="59000000">
      <w:pPr>
        <w:spacing w:after="0" w:line="240" w:lineRule="auto"/>
        <w:ind/>
        <w:jc w:val="both"/>
        <w:rPr>
          <w:rFonts w:ascii="Times New Roman" w:hAnsi="Times New Roman"/>
          <w:sz w:val="24"/>
        </w:rPr>
      </w:pPr>
      <w:r>
        <w:rPr>
          <w:rFonts w:ascii="Times New Roman" w:hAnsi="Times New Roman"/>
          <w:sz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5A000000">
      <w:pPr>
        <w:spacing w:after="0" w:line="240" w:lineRule="auto"/>
        <w:ind/>
        <w:jc w:val="both"/>
        <w:rPr>
          <w:rFonts w:ascii="Times New Roman" w:hAnsi="Times New Roman"/>
          <w:sz w:val="24"/>
        </w:rPr>
      </w:pPr>
      <w:r>
        <w:rPr>
          <w:rFonts w:ascii="Times New Roman" w:hAnsi="Times New Roman"/>
          <w:sz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5B000000">
      <w:pPr>
        <w:spacing w:after="0" w:line="240" w:lineRule="auto"/>
        <w:ind/>
        <w:jc w:val="both"/>
        <w:rPr>
          <w:rFonts w:ascii="Times New Roman" w:hAnsi="Times New Roman"/>
          <w:sz w:val="24"/>
        </w:rPr>
      </w:pPr>
      <w:r>
        <w:rPr>
          <w:rFonts w:ascii="Times New Roman" w:hAnsi="Times New Roman"/>
          <w:sz w:val="24"/>
        </w:rPr>
        <w:t>• основам прогнозирования как предвидения будущих событий и развития процесса.</w:t>
      </w:r>
    </w:p>
    <w:p w14:paraId="5C000000">
      <w:pPr>
        <w:spacing w:after="0" w:line="240" w:lineRule="auto"/>
        <w:ind/>
        <w:jc w:val="both"/>
        <w:rPr>
          <w:rFonts w:ascii="Times New Roman" w:hAnsi="Times New Roman"/>
          <w:sz w:val="24"/>
        </w:rPr>
      </w:pPr>
      <w:r>
        <w:rPr>
          <w:rFonts w:ascii="Times New Roman" w:hAnsi="Times New Roman"/>
          <w:sz w:val="24"/>
        </w:rPr>
        <w:t>• самостоятельно ставить новые учебные цели и задачи;</w:t>
      </w:r>
    </w:p>
    <w:p w14:paraId="5D000000">
      <w:pPr>
        <w:spacing w:after="0" w:line="240" w:lineRule="auto"/>
        <w:ind/>
        <w:jc w:val="both"/>
        <w:rPr>
          <w:rFonts w:ascii="Times New Roman" w:hAnsi="Times New Roman"/>
          <w:sz w:val="24"/>
        </w:rPr>
      </w:pPr>
      <w:r>
        <w:rPr>
          <w:rFonts w:ascii="Times New Roman" w:hAnsi="Times New Roman"/>
          <w:sz w:val="24"/>
        </w:rPr>
        <w:t>• построению жизненных планов во временно2й перспективе;</w:t>
      </w:r>
    </w:p>
    <w:p w14:paraId="5E000000">
      <w:pPr>
        <w:spacing w:after="0" w:line="240" w:lineRule="auto"/>
        <w:ind/>
        <w:jc w:val="both"/>
        <w:rPr>
          <w:rFonts w:ascii="Times New Roman" w:hAnsi="Times New Roman"/>
          <w:sz w:val="24"/>
        </w:rPr>
      </w:pPr>
      <w:r>
        <w:rPr>
          <w:rFonts w:ascii="Times New Roman" w:hAnsi="Times New Roman"/>
          <w:sz w:val="24"/>
        </w:rPr>
        <w:t>• при планировании достижения целей самостоятельно, полно и адекватно учитывать условия и средства их достижения;</w:t>
      </w:r>
    </w:p>
    <w:p w14:paraId="5F000000">
      <w:pPr>
        <w:spacing w:after="0" w:line="240" w:lineRule="auto"/>
        <w:ind/>
        <w:jc w:val="both"/>
        <w:rPr>
          <w:rFonts w:ascii="Times New Roman" w:hAnsi="Times New Roman"/>
          <w:sz w:val="24"/>
        </w:rPr>
      </w:pPr>
      <w:r>
        <w:rPr>
          <w:rFonts w:ascii="Times New Roman" w:hAnsi="Times New Roman"/>
          <w:sz w:val="24"/>
        </w:rPr>
        <w:t>• выделять альтернативные способы достижения цели и выбирать наиболее эффективный способ;</w:t>
      </w:r>
    </w:p>
    <w:p w14:paraId="60000000">
      <w:pPr>
        <w:spacing w:after="0" w:line="240" w:lineRule="auto"/>
        <w:ind/>
        <w:jc w:val="both"/>
        <w:rPr>
          <w:rFonts w:ascii="Times New Roman" w:hAnsi="Times New Roman"/>
          <w:sz w:val="24"/>
        </w:rPr>
      </w:pPr>
      <w:r>
        <w:rPr>
          <w:rFonts w:ascii="Times New Roman" w:hAnsi="Times New Roman"/>
          <w:sz w:val="24"/>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61000000">
      <w:pPr>
        <w:spacing w:after="0" w:line="240" w:lineRule="auto"/>
        <w:ind/>
        <w:jc w:val="both"/>
        <w:rPr>
          <w:rFonts w:ascii="Times New Roman" w:hAnsi="Times New Roman"/>
          <w:sz w:val="24"/>
        </w:rPr>
      </w:pPr>
      <w:r>
        <w:rPr>
          <w:rFonts w:ascii="Times New Roman" w:hAnsi="Times New Roman"/>
          <w:sz w:val="24"/>
        </w:rPr>
        <w:t>• осуществлять познавательную рефлексию в отношении действий по решению учебных и познавательных задач;</w:t>
      </w:r>
    </w:p>
    <w:p w14:paraId="62000000">
      <w:pPr>
        <w:spacing w:after="0" w:line="240" w:lineRule="auto"/>
        <w:ind/>
        <w:jc w:val="both"/>
        <w:rPr>
          <w:rFonts w:ascii="Times New Roman" w:hAnsi="Times New Roman"/>
          <w:sz w:val="24"/>
        </w:rPr>
      </w:pPr>
      <w:r>
        <w:rPr>
          <w:rFonts w:ascii="Times New Roman" w:hAnsi="Times New Roman"/>
          <w:sz w:val="24"/>
        </w:rPr>
        <w:t>• адекватно оценивать объективную трудность как меру фактического или предполагаемого расхода ресурсов на решение задачи;</w:t>
      </w:r>
    </w:p>
    <w:p w14:paraId="63000000">
      <w:pPr>
        <w:spacing w:after="0" w:line="240" w:lineRule="auto"/>
        <w:ind/>
        <w:jc w:val="both"/>
        <w:rPr>
          <w:rFonts w:ascii="Times New Roman" w:hAnsi="Times New Roman"/>
          <w:sz w:val="24"/>
        </w:rPr>
      </w:pPr>
      <w:r>
        <w:rPr>
          <w:rFonts w:ascii="Times New Roman" w:hAnsi="Times New Roman"/>
          <w:sz w:val="24"/>
        </w:rPr>
        <w:t>• адекватно оценивать свои возможности достижения цели определённой сложности в различных сферах самостоятельной деятельности;</w:t>
      </w:r>
    </w:p>
    <w:p w14:paraId="64000000">
      <w:pPr>
        <w:spacing w:after="0" w:line="240" w:lineRule="auto"/>
        <w:ind/>
        <w:jc w:val="both"/>
        <w:rPr>
          <w:rFonts w:ascii="Times New Roman" w:hAnsi="Times New Roman"/>
          <w:sz w:val="24"/>
        </w:rPr>
      </w:pPr>
      <w:r>
        <w:rPr>
          <w:rFonts w:ascii="Times New Roman" w:hAnsi="Times New Roman"/>
          <w:sz w:val="24"/>
        </w:rPr>
        <w:t>• основам саморегуляции эмоциональных состояний;</w:t>
      </w:r>
    </w:p>
    <w:p w14:paraId="65000000">
      <w:pPr>
        <w:spacing w:after="0" w:line="240" w:lineRule="auto"/>
        <w:ind/>
        <w:jc w:val="both"/>
        <w:rPr>
          <w:rFonts w:ascii="Times New Roman" w:hAnsi="Times New Roman"/>
          <w:sz w:val="24"/>
        </w:rPr>
      </w:pPr>
      <w:r>
        <w:rPr>
          <w:rFonts w:ascii="Times New Roman" w:hAnsi="Times New Roman"/>
          <w:sz w:val="24"/>
        </w:rPr>
        <w:t>• прилагать волевые усилия и преодолевать трудности и препятствия на пути достижения целей.</w:t>
      </w:r>
    </w:p>
    <w:p w14:paraId="66000000">
      <w:pPr>
        <w:spacing w:after="0" w:line="240" w:lineRule="auto"/>
        <w:ind/>
        <w:jc w:val="both"/>
        <w:rPr>
          <w:rFonts w:ascii="Times New Roman" w:hAnsi="Times New Roman"/>
          <w:b w:val="1"/>
          <w:sz w:val="24"/>
        </w:rPr>
      </w:pPr>
    </w:p>
    <w:p w14:paraId="67000000">
      <w:pPr>
        <w:spacing w:after="0" w:line="240" w:lineRule="auto"/>
        <w:ind/>
        <w:jc w:val="both"/>
        <w:rPr>
          <w:rFonts w:ascii="Times New Roman" w:hAnsi="Times New Roman"/>
          <w:sz w:val="24"/>
        </w:rPr>
      </w:pPr>
      <w:r>
        <w:rPr>
          <w:rFonts w:ascii="Times New Roman" w:hAnsi="Times New Roman"/>
          <w:b w:val="1"/>
          <w:sz w:val="24"/>
        </w:rPr>
        <w:t>Личностные универсальные учебные действия</w:t>
      </w:r>
    </w:p>
    <w:p w14:paraId="68000000">
      <w:pPr>
        <w:spacing w:after="0" w:line="240" w:lineRule="auto"/>
        <w:ind/>
        <w:jc w:val="both"/>
        <w:rPr>
          <w:rFonts w:ascii="Times New Roman" w:hAnsi="Times New Roman"/>
          <w:sz w:val="24"/>
        </w:rPr>
      </w:pPr>
      <w:r>
        <w:rPr>
          <w:rFonts w:ascii="Times New Roman" w:hAnsi="Times New Roman"/>
          <w:sz w:val="24"/>
        </w:rPr>
        <w:t>• учитывать разные мнения и стремиться к координации различных позиций в сотрудничестве;</w:t>
      </w:r>
    </w:p>
    <w:p w14:paraId="69000000">
      <w:pPr>
        <w:spacing w:after="0" w:line="240" w:lineRule="auto"/>
        <w:ind/>
        <w:jc w:val="both"/>
        <w:rPr>
          <w:rFonts w:ascii="Times New Roman" w:hAnsi="Times New Roman"/>
          <w:sz w:val="24"/>
        </w:rPr>
      </w:pPr>
      <w:r>
        <w:rPr>
          <w:rFonts w:ascii="Times New Roman" w:hAnsi="Times New Roman"/>
          <w:sz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6A000000">
      <w:pPr>
        <w:spacing w:after="0" w:line="240" w:lineRule="auto"/>
        <w:ind/>
        <w:jc w:val="both"/>
        <w:rPr>
          <w:rFonts w:ascii="Times New Roman" w:hAnsi="Times New Roman"/>
          <w:sz w:val="24"/>
        </w:rPr>
      </w:pPr>
      <w:r>
        <w:rPr>
          <w:rFonts w:ascii="Times New Roman" w:hAnsi="Times New Roman"/>
          <w:sz w:val="24"/>
        </w:rPr>
        <w:t>• устанавливать и сравнивать разные точки зрения, прежде чем принимать решения и делать выбор;</w:t>
      </w:r>
    </w:p>
    <w:p w14:paraId="6B000000">
      <w:pPr>
        <w:spacing w:after="0" w:line="240" w:lineRule="auto"/>
        <w:ind/>
        <w:jc w:val="both"/>
        <w:rPr>
          <w:rFonts w:ascii="Times New Roman" w:hAnsi="Times New Roman"/>
          <w:sz w:val="24"/>
        </w:rPr>
      </w:pPr>
      <w:r>
        <w:rPr>
          <w:rFonts w:ascii="Times New Roman" w:hAnsi="Times New Roman"/>
          <w:sz w:val="24"/>
        </w:rPr>
        <w:t>• аргументировать свою точку зрения, спорить и отстаивать свою позицию не враждебным для оппонентов образом;</w:t>
      </w:r>
    </w:p>
    <w:p w14:paraId="6C000000">
      <w:pPr>
        <w:spacing w:after="0" w:line="240" w:lineRule="auto"/>
        <w:ind/>
        <w:jc w:val="both"/>
        <w:rPr>
          <w:rFonts w:ascii="Times New Roman" w:hAnsi="Times New Roman"/>
          <w:sz w:val="24"/>
        </w:rPr>
      </w:pPr>
      <w:r>
        <w:rPr>
          <w:rFonts w:ascii="Times New Roman" w:hAnsi="Times New Roman"/>
          <w:sz w:val="24"/>
        </w:rPr>
        <w:t>• задавать вопросы, необходимые для организации собственной деятельности и сотрудничества с партнёром;</w:t>
      </w:r>
    </w:p>
    <w:p w14:paraId="6D000000">
      <w:pPr>
        <w:spacing w:after="0" w:line="240" w:lineRule="auto"/>
        <w:ind/>
        <w:jc w:val="both"/>
        <w:rPr>
          <w:rFonts w:ascii="Times New Roman" w:hAnsi="Times New Roman"/>
          <w:sz w:val="24"/>
        </w:rPr>
      </w:pPr>
      <w:r>
        <w:rPr>
          <w:rFonts w:ascii="Times New Roman" w:hAnsi="Times New Roman"/>
          <w:sz w:val="24"/>
        </w:rPr>
        <w:t>• осуществлять взаимный контроль и оказывать в сотрудничестве необходимую взаимопомощь;</w:t>
      </w:r>
    </w:p>
    <w:p w14:paraId="6E000000">
      <w:pPr>
        <w:spacing w:after="0" w:line="240" w:lineRule="auto"/>
        <w:ind/>
        <w:jc w:val="both"/>
        <w:rPr>
          <w:rFonts w:ascii="Times New Roman" w:hAnsi="Times New Roman"/>
          <w:sz w:val="24"/>
        </w:rPr>
      </w:pPr>
      <w:r>
        <w:rPr>
          <w:rFonts w:ascii="Times New Roman" w:hAnsi="Times New Roman"/>
          <w:sz w:val="24"/>
        </w:rPr>
        <w:t>• адекватно использовать речь для планирования и регуляции своей деятельности;</w:t>
      </w:r>
    </w:p>
    <w:p w14:paraId="6F000000">
      <w:pPr>
        <w:spacing w:after="0" w:line="240" w:lineRule="auto"/>
        <w:ind/>
        <w:jc w:val="both"/>
        <w:rPr>
          <w:rFonts w:ascii="Times New Roman" w:hAnsi="Times New Roman"/>
          <w:sz w:val="24"/>
        </w:rPr>
      </w:pPr>
      <w:r>
        <w:rPr>
          <w:rFonts w:ascii="Times New Roman" w:hAnsi="Times New Roman"/>
          <w:sz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70000000">
      <w:pPr>
        <w:spacing w:after="0" w:line="240" w:lineRule="auto"/>
        <w:ind/>
        <w:jc w:val="both"/>
        <w:rPr>
          <w:rFonts w:ascii="Times New Roman" w:hAnsi="Times New Roman"/>
          <w:sz w:val="24"/>
        </w:rPr>
      </w:pPr>
      <w:r>
        <w:rPr>
          <w:rFonts w:ascii="Times New Roman" w:hAnsi="Times New Roman"/>
          <w:sz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71000000">
      <w:pPr>
        <w:spacing w:after="0" w:line="240" w:lineRule="auto"/>
        <w:ind/>
        <w:jc w:val="both"/>
        <w:rPr>
          <w:rFonts w:ascii="Times New Roman" w:hAnsi="Times New Roman"/>
          <w:sz w:val="24"/>
        </w:rPr>
      </w:pPr>
      <w:r>
        <w:rPr>
          <w:rFonts w:ascii="Times New Roman" w:hAnsi="Times New Roman"/>
          <w:sz w:val="24"/>
        </w:rPr>
        <w:t>• осуществлять контроль, коррекцию, оценку действий партнёра, уметь убеждать;</w:t>
      </w:r>
    </w:p>
    <w:p w14:paraId="72000000">
      <w:pPr>
        <w:spacing w:after="0" w:line="240" w:lineRule="auto"/>
        <w:ind/>
        <w:jc w:val="both"/>
        <w:rPr>
          <w:rFonts w:ascii="Times New Roman" w:hAnsi="Times New Roman"/>
          <w:sz w:val="24"/>
        </w:rPr>
      </w:pPr>
      <w:r>
        <w:rPr>
          <w:rFonts w:ascii="Times New Roman" w:hAnsi="Times New Roman"/>
          <w:sz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73000000">
      <w:pPr>
        <w:spacing w:after="0" w:line="240" w:lineRule="auto"/>
        <w:ind/>
        <w:jc w:val="both"/>
        <w:rPr>
          <w:rFonts w:ascii="Times New Roman" w:hAnsi="Times New Roman"/>
          <w:sz w:val="24"/>
        </w:rPr>
      </w:pPr>
      <w:r>
        <w:rPr>
          <w:rFonts w:ascii="Times New Roman" w:hAnsi="Times New Roman"/>
          <w:sz w:val="24"/>
        </w:rPr>
        <w:t>• основам коммуникативной рефлексии;</w:t>
      </w:r>
    </w:p>
    <w:p w14:paraId="74000000">
      <w:pPr>
        <w:spacing w:after="0" w:line="240" w:lineRule="auto"/>
        <w:ind/>
        <w:jc w:val="both"/>
        <w:rPr>
          <w:rFonts w:ascii="Times New Roman" w:hAnsi="Times New Roman"/>
          <w:sz w:val="24"/>
        </w:rPr>
      </w:pPr>
      <w:r>
        <w:rPr>
          <w:rFonts w:ascii="Times New Roman" w:hAnsi="Times New Roman"/>
          <w:sz w:val="24"/>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75000000">
      <w:pPr>
        <w:spacing w:after="0" w:line="240" w:lineRule="auto"/>
        <w:ind/>
        <w:jc w:val="both"/>
        <w:rPr>
          <w:rFonts w:ascii="Times New Roman" w:hAnsi="Times New Roman"/>
          <w:sz w:val="24"/>
        </w:rPr>
      </w:pPr>
      <w:r>
        <w:rPr>
          <w:rFonts w:ascii="Times New Roman" w:hAnsi="Times New Roman"/>
          <w:sz w:val="24"/>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14:paraId="76000000">
      <w:pPr>
        <w:spacing w:after="0" w:line="240" w:lineRule="auto"/>
        <w:ind/>
        <w:jc w:val="both"/>
        <w:rPr>
          <w:rFonts w:ascii="Times New Roman" w:hAnsi="Times New Roman"/>
          <w:sz w:val="24"/>
        </w:rPr>
      </w:pPr>
      <w:r>
        <w:rPr>
          <w:rFonts w:ascii="Times New Roman" w:hAnsi="Times New Roman"/>
          <w:sz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77000000">
      <w:pPr>
        <w:spacing w:after="0" w:line="240" w:lineRule="auto"/>
        <w:ind/>
        <w:jc w:val="both"/>
        <w:rPr>
          <w:rFonts w:ascii="Times New Roman" w:hAnsi="Times New Roman"/>
          <w:b w:val="1"/>
          <w:sz w:val="24"/>
        </w:rPr>
      </w:pPr>
    </w:p>
    <w:p w14:paraId="78000000">
      <w:pPr>
        <w:spacing w:after="0" w:line="240" w:lineRule="auto"/>
        <w:ind/>
        <w:jc w:val="both"/>
        <w:rPr>
          <w:rFonts w:ascii="Times New Roman" w:hAnsi="Times New Roman"/>
          <w:sz w:val="24"/>
        </w:rPr>
      </w:pPr>
      <w:r>
        <w:rPr>
          <w:rFonts w:ascii="Times New Roman" w:hAnsi="Times New Roman"/>
          <w:b w:val="1"/>
          <w:sz w:val="24"/>
        </w:rPr>
        <w:t>Познавательные универсальные учебные действия</w:t>
      </w:r>
    </w:p>
    <w:p w14:paraId="79000000">
      <w:pPr>
        <w:spacing w:after="0" w:line="240" w:lineRule="auto"/>
        <w:ind/>
        <w:jc w:val="both"/>
        <w:rPr>
          <w:rFonts w:ascii="Times New Roman" w:hAnsi="Times New Roman"/>
          <w:sz w:val="24"/>
        </w:rPr>
      </w:pPr>
      <w:r>
        <w:rPr>
          <w:rFonts w:ascii="Times New Roman" w:hAnsi="Times New Roman"/>
          <w:sz w:val="24"/>
        </w:rPr>
        <w:t>• основам реализации проектно-исследовательской деятельности;</w:t>
      </w:r>
    </w:p>
    <w:p w14:paraId="7A000000">
      <w:pPr>
        <w:spacing w:after="0" w:line="240" w:lineRule="auto"/>
        <w:ind/>
        <w:jc w:val="both"/>
        <w:rPr>
          <w:rFonts w:ascii="Times New Roman" w:hAnsi="Times New Roman"/>
          <w:sz w:val="24"/>
        </w:rPr>
      </w:pPr>
      <w:r>
        <w:rPr>
          <w:rFonts w:ascii="Times New Roman" w:hAnsi="Times New Roman"/>
          <w:sz w:val="24"/>
        </w:rPr>
        <w:t>• проводить наблюдение и эксперимент под руководством учителя;</w:t>
      </w:r>
    </w:p>
    <w:p w14:paraId="7B000000">
      <w:pPr>
        <w:spacing w:after="0" w:line="240" w:lineRule="auto"/>
        <w:ind/>
        <w:jc w:val="both"/>
        <w:rPr>
          <w:rFonts w:ascii="Times New Roman" w:hAnsi="Times New Roman"/>
          <w:sz w:val="24"/>
        </w:rPr>
      </w:pPr>
      <w:r>
        <w:rPr>
          <w:rFonts w:ascii="Times New Roman" w:hAnsi="Times New Roman"/>
          <w:sz w:val="24"/>
        </w:rPr>
        <w:t>• осуществлять расширенный поиск информации с использованием ресурсов библиотек и Интернета;</w:t>
      </w:r>
    </w:p>
    <w:p w14:paraId="7C000000">
      <w:pPr>
        <w:spacing w:after="0" w:line="240" w:lineRule="auto"/>
        <w:ind/>
        <w:jc w:val="both"/>
        <w:rPr>
          <w:rFonts w:ascii="Times New Roman" w:hAnsi="Times New Roman"/>
          <w:sz w:val="24"/>
        </w:rPr>
      </w:pPr>
      <w:r>
        <w:rPr>
          <w:rFonts w:ascii="Times New Roman" w:hAnsi="Times New Roman"/>
          <w:sz w:val="24"/>
        </w:rPr>
        <w:t>• создавать и преобразовывать модели и схемы для решения задач;</w:t>
      </w:r>
    </w:p>
    <w:p w14:paraId="7D000000">
      <w:pPr>
        <w:spacing w:after="0" w:line="240" w:lineRule="auto"/>
        <w:ind/>
        <w:jc w:val="both"/>
        <w:rPr>
          <w:rFonts w:ascii="Times New Roman" w:hAnsi="Times New Roman"/>
          <w:sz w:val="24"/>
        </w:rPr>
      </w:pPr>
      <w:r>
        <w:rPr>
          <w:rFonts w:ascii="Times New Roman" w:hAnsi="Times New Roman"/>
          <w:sz w:val="24"/>
        </w:rPr>
        <w:t>• осуществлять выбор наиболее эффективных способов решения задач в зависимости от конкретных условий;</w:t>
      </w:r>
    </w:p>
    <w:p w14:paraId="7E000000">
      <w:pPr>
        <w:spacing w:after="0" w:line="240" w:lineRule="auto"/>
        <w:ind/>
        <w:jc w:val="both"/>
        <w:rPr>
          <w:rFonts w:ascii="Times New Roman" w:hAnsi="Times New Roman"/>
          <w:sz w:val="24"/>
        </w:rPr>
      </w:pPr>
      <w:r>
        <w:rPr>
          <w:rFonts w:ascii="Times New Roman" w:hAnsi="Times New Roman"/>
          <w:sz w:val="24"/>
        </w:rPr>
        <w:t>• давать определение понятиям;</w:t>
      </w:r>
    </w:p>
    <w:p w14:paraId="7F000000">
      <w:pPr>
        <w:spacing w:after="0" w:line="240" w:lineRule="auto"/>
        <w:ind/>
        <w:jc w:val="both"/>
        <w:rPr>
          <w:rFonts w:ascii="Times New Roman" w:hAnsi="Times New Roman"/>
          <w:sz w:val="24"/>
        </w:rPr>
      </w:pPr>
      <w:r>
        <w:rPr>
          <w:rFonts w:ascii="Times New Roman" w:hAnsi="Times New Roman"/>
          <w:sz w:val="24"/>
        </w:rPr>
        <w:t>• устанавливать причинно-следственные связи;</w:t>
      </w:r>
    </w:p>
    <w:p w14:paraId="80000000">
      <w:pPr>
        <w:spacing w:after="0" w:line="240" w:lineRule="auto"/>
        <w:ind/>
        <w:jc w:val="both"/>
        <w:rPr>
          <w:rFonts w:ascii="Times New Roman" w:hAnsi="Times New Roman"/>
          <w:sz w:val="24"/>
        </w:rPr>
      </w:pPr>
      <w:r>
        <w:rPr>
          <w:rFonts w:ascii="Times New Roman" w:hAnsi="Times New Roman"/>
          <w:sz w:val="24"/>
        </w:rPr>
        <w:t>• осуществлять логическую операцию установления родовидовых отношений, ограничение понятия;</w:t>
      </w:r>
    </w:p>
    <w:p w14:paraId="81000000">
      <w:pPr>
        <w:spacing w:after="0" w:line="240" w:lineRule="auto"/>
        <w:ind/>
        <w:jc w:val="both"/>
        <w:rPr>
          <w:rFonts w:ascii="Times New Roman" w:hAnsi="Times New Roman"/>
          <w:sz w:val="24"/>
        </w:rPr>
      </w:pPr>
      <w:r>
        <w:rPr>
          <w:rFonts w:ascii="Times New Roman" w:hAnsi="Times New Roman"/>
          <w:sz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82000000">
      <w:pPr>
        <w:spacing w:after="0" w:line="240" w:lineRule="auto"/>
        <w:ind/>
        <w:jc w:val="both"/>
        <w:rPr>
          <w:rFonts w:ascii="Times New Roman" w:hAnsi="Times New Roman"/>
          <w:sz w:val="24"/>
        </w:rPr>
      </w:pPr>
      <w:r>
        <w:rPr>
          <w:rFonts w:ascii="Times New Roman" w:hAnsi="Times New Roman"/>
          <w:sz w:val="24"/>
        </w:rPr>
        <w:t>• осуществлять сравнение, классификацию, самостоятельно выбирая основания и критерии для указанных логических операций;</w:t>
      </w:r>
    </w:p>
    <w:p w14:paraId="83000000">
      <w:pPr>
        <w:spacing w:after="0" w:line="240" w:lineRule="auto"/>
        <w:ind/>
        <w:jc w:val="both"/>
        <w:rPr>
          <w:rFonts w:ascii="Times New Roman" w:hAnsi="Times New Roman"/>
          <w:sz w:val="24"/>
        </w:rPr>
      </w:pPr>
      <w:r>
        <w:rPr>
          <w:rFonts w:ascii="Times New Roman" w:hAnsi="Times New Roman"/>
          <w:sz w:val="24"/>
        </w:rPr>
        <w:t>• строить классификацию на основе дихотомического деления (на основе отрицания);</w:t>
      </w:r>
    </w:p>
    <w:p w14:paraId="84000000">
      <w:pPr>
        <w:spacing w:after="0" w:line="240" w:lineRule="auto"/>
        <w:ind/>
        <w:jc w:val="both"/>
        <w:rPr>
          <w:rFonts w:ascii="Times New Roman" w:hAnsi="Times New Roman"/>
          <w:sz w:val="24"/>
        </w:rPr>
      </w:pPr>
      <w:r>
        <w:rPr>
          <w:rFonts w:ascii="Times New Roman" w:hAnsi="Times New Roman"/>
          <w:sz w:val="24"/>
        </w:rPr>
        <w:t>• строить логическое рассуждение, включающее установление причинно-следственных связей;</w:t>
      </w:r>
    </w:p>
    <w:p w14:paraId="85000000">
      <w:pPr>
        <w:spacing w:after="0" w:line="240" w:lineRule="auto"/>
        <w:ind/>
        <w:jc w:val="both"/>
        <w:rPr>
          <w:rFonts w:ascii="Times New Roman" w:hAnsi="Times New Roman"/>
          <w:sz w:val="24"/>
        </w:rPr>
      </w:pPr>
      <w:r>
        <w:rPr>
          <w:rFonts w:ascii="Times New Roman" w:hAnsi="Times New Roman"/>
          <w:sz w:val="24"/>
        </w:rPr>
        <w:t>• объяснять явления, процессы, связи и отношения, выявляемые в ходе исследования;</w:t>
      </w:r>
    </w:p>
    <w:p w14:paraId="86000000">
      <w:pPr>
        <w:spacing w:after="0" w:line="240" w:lineRule="auto"/>
        <w:ind/>
        <w:jc w:val="both"/>
        <w:rPr>
          <w:rFonts w:ascii="Times New Roman" w:hAnsi="Times New Roman"/>
          <w:sz w:val="24"/>
        </w:rPr>
      </w:pPr>
      <w:r>
        <w:rPr>
          <w:rFonts w:ascii="Times New Roman" w:hAnsi="Times New Roman"/>
          <w:sz w:val="24"/>
        </w:rPr>
        <w:t>• основам ознакомительного, изучающего, усваивающего и поискового чтения;</w:t>
      </w:r>
    </w:p>
    <w:p w14:paraId="87000000">
      <w:pPr>
        <w:spacing w:after="0" w:line="240" w:lineRule="auto"/>
        <w:ind/>
        <w:jc w:val="both"/>
        <w:rPr>
          <w:rFonts w:ascii="Times New Roman" w:hAnsi="Times New Roman"/>
          <w:sz w:val="24"/>
        </w:rPr>
      </w:pPr>
      <w:r>
        <w:rPr>
          <w:rFonts w:ascii="Times New Roman" w:hAnsi="Times New Roman"/>
          <w:sz w:val="24"/>
        </w:rPr>
        <w:t>• структурировать тексты,</w:t>
      </w:r>
      <w:r>
        <w:rPr>
          <w:rFonts w:ascii="Times New Roman" w:hAnsi="Times New Roman"/>
          <w:b w:val="1"/>
          <w:sz w:val="24"/>
        </w:rPr>
        <w:t> </w:t>
      </w:r>
      <w:r>
        <w:rPr>
          <w:rFonts w:ascii="Times New Roman" w:hAnsi="Times New Roman"/>
          <w:sz w:val="24"/>
        </w:rPr>
        <w:t>включая</w:t>
      </w:r>
      <w:r>
        <w:rPr>
          <w:rFonts w:ascii="Times New Roman" w:hAnsi="Times New Roman"/>
          <w:b w:val="1"/>
          <w:sz w:val="24"/>
        </w:rPr>
        <w:t> </w:t>
      </w:r>
      <w:r>
        <w:rPr>
          <w:rFonts w:ascii="Times New Roman" w:hAnsi="Times New Roman"/>
          <w:sz w:val="24"/>
        </w:rPr>
        <w:t>умение выделять главное и второстепенное, главную идею текста, выстраивать последовательность описываемых событий;</w:t>
      </w:r>
    </w:p>
    <w:p w14:paraId="88000000">
      <w:pPr>
        <w:spacing w:after="0" w:line="240" w:lineRule="auto"/>
        <w:ind/>
        <w:jc w:val="both"/>
        <w:rPr>
          <w:rFonts w:ascii="Times New Roman" w:hAnsi="Times New Roman"/>
          <w:sz w:val="24"/>
        </w:rPr>
      </w:pPr>
      <w:r>
        <w:rPr>
          <w:rFonts w:ascii="Times New Roman" w:hAnsi="Times New Roman"/>
          <w:sz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89000000">
      <w:pPr>
        <w:spacing w:after="0" w:line="240" w:lineRule="auto"/>
        <w:ind/>
        <w:jc w:val="both"/>
        <w:rPr>
          <w:rFonts w:ascii="Times New Roman" w:hAnsi="Times New Roman"/>
          <w:sz w:val="24"/>
        </w:rPr>
      </w:pPr>
      <w:r>
        <w:rPr>
          <w:rFonts w:ascii="Times New Roman" w:hAnsi="Times New Roman"/>
          <w:sz w:val="24"/>
        </w:rPr>
        <w:t>• основам рефлексивного чтения;</w:t>
      </w:r>
    </w:p>
    <w:p w14:paraId="8A000000">
      <w:pPr>
        <w:spacing w:after="0" w:line="240" w:lineRule="auto"/>
        <w:ind/>
        <w:jc w:val="both"/>
        <w:rPr>
          <w:rFonts w:ascii="Times New Roman" w:hAnsi="Times New Roman"/>
          <w:sz w:val="24"/>
        </w:rPr>
      </w:pPr>
      <w:r>
        <w:rPr>
          <w:rFonts w:ascii="Times New Roman" w:hAnsi="Times New Roman"/>
          <w:sz w:val="24"/>
        </w:rPr>
        <w:t>• ставить проблему, аргументировать её актуальность;</w:t>
      </w:r>
    </w:p>
    <w:p w14:paraId="8B000000">
      <w:pPr>
        <w:spacing w:after="0" w:line="240" w:lineRule="auto"/>
        <w:ind/>
        <w:jc w:val="both"/>
        <w:rPr>
          <w:rFonts w:ascii="Times New Roman" w:hAnsi="Times New Roman"/>
          <w:sz w:val="24"/>
        </w:rPr>
      </w:pPr>
      <w:r>
        <w:rPr>
          <w:rFonts w:ascii="Times New Roman" w:hAnsi="Times New Roman"/>
          <w:sz w:val="24"/>
        </w:rPr>
        <w:t>• самостоятельно проводить исследование на основе применения методов наблюдения и эксперимента;</w:t>
      </w:r>
    </w:p>
    <w:p w14:paraId="8C000000">
      <w:pPr>
        <w:spacing w:after="0" w:line="240" w:lineRule="auto"/>
        <w:ind/>
        <w:jc w:val="both"/>
        <w:rPr>
          <w:rFonts w:ascii="Times New Roman" w:hAnsi="Times New Roman"/>
          <w:sz w:val="24"/>
        </w:rPr>
      </w:pPr>
      <w:r>
        <w:rPr>
          <w:rFonts w:ascii="Times New Roman" w:hAnsi="Times New Roman"/>
          <w:sz w:val="24"/>
        </w:rPr>
        <w:t>• выдвигать гипотезы о связях и закономерностях событий, процессов, объектов;</w:t>
      </w:r>
    </w:p>
    <w:p w14:paraId="8D000000">
      <w:pPr>
        <w:spacing w:after="0" w:line="240" w:lineRule="auto"/>
        <w:ind/>
        <w:jc w:val="both"/>
        <w:rPr>
          <w:rFonts w:ascii="Times New Roman" w:hAnsi="Times New Roman"/>
          <w:sz w:val="24"/>
        </w:rPr>
      </w:pPr>
      <w:r>
        <w:rPr>
          <w:rFonts w:ascii="Times New Roman" w:hAnsi="Times New Roman"/>
          <w:sz w:val="24"/>
        </w:rPr>
        <w:t>• организовывать исследование с целью проверки гипотез;</w:t>
      </w:r>
    </w:p>
    <w:p w14:paraId="8E000000">
      <w:pPr>
        <w:spacing w:after="0" w:line="240" w:lineRule="auto"/>
        <w:ind/>
        <w:jc w:val="both"/>
        <w:rPr>
          <w:rFonts w:ascii="Times New Roman" w:hAnsi="Times New Roman"/>
          <w:sz w:val="24"/>
        </w:rPr>
      </w:pPr>
      <w:r>
        <w:rPr>
          <w:rFonts w:ascii="Times New Roman" w:hAnsi="Times New Roman"/>
          <w:sz w:val="24"/>
        </w:rPr>
        <w:t>• делать умозаключения (индуктивное и по аналогии) и выводы на основе аргументации.</w:t>
      </w:r>
    </w:p>
    <w:p w14:paraId="8F000000">
      <w:pPr>
        <w:spacing w:after="0" w:line="240" w:lineRule="auto"/>
        <w:ind/>
        <w:rPr>
          <w:rFonts w:ascii="Times New Roman" w:hAnsi="Times New Roman"/>
          <w:b w:val="1"/>
          <w:sz w:val="24"/>
        </w:rPr>
      </w:pPr>
    </w:p>
    <w:p w14:paraId="90000000">
      <w:pPr>
        <w:spacing w:after="0" w:line="240" w:lineRule="auto"/>
        <w:ind/>
        <w:jc w:val="center"/>
        <w:rPr>
          <w:rFonts w:ascii="Times New Roman" w:hAnsi="Times New Roman"/>
          <w:b w:val="1"/>
          <w:sz w:val="24"/>
        </w:rPr>
      </w:pPr>
    </w:p>
    <w:p w14:paraId="91000000">
      <w:pPr>
        <w:spacing w:after="0" w:line="240" w:lineRule="auto"/>
        <w:ind/>
        <w:jc w:val="center"/>
        <w:rPr>
          <w:rFonts w:ascii="Times New Roman" w:hAnsi="Times New Roman"/>
          <w:b w:val="1"/>
          <w:sz w:val="24"/>
        </w:rPr>
      </w:pPr>
    </w:p>
    <w:p w14:paraId="92000000">
      <w:pPr>
        <w:spacing w:after="0" w:line="240" w:lineRule="auto"/>
        <w:ind/>
        <w:jc w:val="center"/>
        <w:rPr>
          <w:rFonts w:ascii="Times New Roman" w:hAnsi="Times New Roman"/>
          <w:b w:val="1"/>
          <w:sz w:val="24"/>
        </w:rPr>
      </w:pPr>
      <w:r>
        <w:rPr>
          <w:rFonts w:ascii="Times New Roman" w:hAnsi="Times New Roman"/>
          <w:b w:val="1"/>
          <w:sz w:val="24"/>
        </w:rPr>
        <w:t>4. Содержание   учебного предмета  «Химия»,  8 класс</w:t>
      </w:r>
      <w:r>
        <w:rPr>
          <w:rFonts w:ascii="Times New Roman" w:hAnsi="Times New Roman"/>
          <w:sz w:val="24"/>
        </w:rPr>
        <w:t>:</w:t>
      </w:r>
    </w:p>
    <w:p w14:paraId="93000000">
      <w:pPr>
        <w:spacing w:after="0" w:line="240" w:lineRule="auto"/>
        <w:ind/>
        <w:rPr>
          <w:rFonts w:ascii="Times New Roman" w:hAnsi="Times New Roman"/>
          <w:b w:val="1"/>
          <w:sz w:val="24"/>
        </w:rPr>
      </w:pPr>
    </w:p>
    <w:p w14:paraId="94000000">
      <w:pPr>
        <w:spacing w:after="0" w:line="240" w:lineRule="auto"/>
        <w:ind/>
        <w:rPr>
          <w:rFonts w:ascii="Times New Roman" w:hAnsi="Times New Roman"/>
          <w:b w:val="1"/>
          <w:sz w:val="24"/>
        </w:rPr>
      </w:pPr>
    </w:p>
    <w:p w14:paraId="95000000">
      <w:pPr>
        <w:widowControl w:val="0"/>
        <w:spacing w:line="276" w:lineRule="auto"/>
        <w:ind w:firstLine="720"/>
        <w:jc w:val="center"/>
        <w:rPr>
          <w:rFonts w:ascii="Times New Roman CYR" w:hAnsi="Times New Roman CYR"/>
          <w:b w:val="1"/>
          <w:sz w:val="28"/>
        </w:rPr>
      </w:pPr>
      <w:r>
        <w:rPr>
          <w:rFonts w:ascii="Times New Roman CYR" w:hAnsi="Times New Roman CYR"/>
          <w:b w:val="1"/>
          <w:sz w:val="28"/>
        </w:rPr>
        <w:t>Содержание:  8 класс</w:t>
      </w:r>
    </w:p>
    <w:p w14:paraId="96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(3 часа в неделю, всего 102 </w:t>
      </w:r>
      <w:r>
        <w:rPr>
          <w:rFonts w:ascii="Times New Roman CYR" w:hAnsi="Times New Roman CYR"/>
          <w:sz w:val="24"/>
        </w:rPr>
        <w:t>часаодин</w:t>
      </w:r>
      <w:r>
        <w:rPr>
          <w:rFonts w:ascii="Times New Roman CYR" w:hAnsi="Times New Roman CYR"/>
          <w:sz w:val="24"/>
        </w:rPr>
        <w:t xml:space="preserve"> час взят из школьного компонента, из них 8 часов резерв)</w:t>
      </w:r>
    </w:p>
    <w:p w14:paraId="97000000">
      <w:pPr>
        <w:widowControl w:val="0"/>
        <w:spacing w:line="276" w:lineRule="auto"/>
        <w:ind w:firstLine="720"/>
        <w:jc w:val="both"/>
        <w:rPr>
          <w:rFonts w:ascii="Times New Roman CYR" w:hAnsi="Times New Roman CYR"/>
          <w:b w:val="1"/>
          <w:sz w:val="24"/>
        </w:rPr>
      </w:pPr>
      <w:r>
        <w:rPr>
          <w:rFonts w:ascii="Times New Roman CYR" w:hAnsi="Times New Roman CYR"/>
          <w:b w:val="1"/>
          <w:sz w:val="24"/>
        </w:rPr>
        <w:t>Введение (7ч.)</w:t>
      </w:r>
    </w:p>
    <w:p w14:paraId="98000000">
      <w:pPr>
        <w:widowControl w:val="0"/>
        <w:spacing w:line="276" w:lineRule="auto"/>
        <w:ind w:firstLine="720"/>
        <w:jc w:val="both"/>
        <w:rPr>
          <w:rFonts w:ascii="Times New Roman CYR" w:hAnsi="Times New Roman CYR"/>
          <w:sz w:val="24"/>
          <w:u w:val="single"/>
        </w:rPr>
      </w:pPr>
      <w:r>
        <w:rPr>
          <w:rFonts w:ascii="Times New Roman CYR" w:hAnsi="Times New Roman CYR"/>
          <w:sz w:val="24"/>
          <w:u w:val="single"/>
        </w:rPr>
        <w:t>Химия как часть естествознания. Химия-наука о веществах, их строении, свойствах и превращениях.</w:t>
      </w:r>
    </w:p>
    <w:p w14:paraId="99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Атомы и молекулы. Понятие о химическом элементе</w:t>
      </w:r>
      <w:r>
        <w:rPr>
          <w:rFonts w:ascii="Times New Roman CYR" w:hAnsi="Times New Roman CYR"/>
          <w:sz w:val="24"/>
        </w:rPr>
        <w:t xml:space="preserve"> и формах его </w:t>
      </w:r>
      <w:r>
        <w:rPr>
          <w:rFonts w:ascii="Times New Roman CYR" w:hAnsi="Times New Roman CYR"/>
          <w:sz w:val="24"/>
        </w:rPr>
        <w:t>существования:свободных</w:t>
      </w:r>
      <w:r>
        <w:rPr>
          <w:rFonts w:ascii="Times New Roman CYR" w:hAnsi="Times New Roman CYR"/>
          <w:sz w:val="24"/>
        </w:rPr>
        <w:t xml:space="preserve"> атомах, простых и сложных веществах.</w:t>
      </w:r>
    </w:p>
    <w:p w14:paraId="9A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Превращение веществ. Отличие химических реакций от физических явлений. Роль химии в жизни человека. </w:t>
      </w:r>
      <w:r>
        <w:rPr>
          <w:rFonts w:ascii="Times New Roman CYR" w:hAnsi="Times New Roman CYR"/>
          <w:sz w:val="24"/>
        </w:rPr>
        <w:t>Хемофилия</w:t>
      </w:r>
      <w:r>
        <w:rPr>
          <w:rFonts w:ascii="Times New Roman CYR" w:hAnsi="Times New Roman CYR"/>
          <w:sz w:val="24"/>
        </w:rPr>
        <w:t xml:space="preserve"> и </w:t>
      </w:r>
      <w:r>
        <w:rPr>
          <w:rFonts w:ascii="Times New Roman CYR" w:hAnsi="Times New Roman CYR"/>
          <w:sz w:val="24"/>
        </w:rPr>
        <w:t>хемофобия</w:t>
      </w:r>
      <w:r>
        <w:rPr>
          <w:rFonts w:ascii="Times New Roman CYR" w:hAnsi="Times New Roman CYR"/>
          <w:sz w:val="24"/>
        </w:rPr>
        <w:t>.</w:t>
      </w:r>
    </w:p>
    <w:p w14:paraId="9B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Краткие сведения из истории возникновения и развития химии. Период алхимии. Понятие о философском камне. Химия в </w:t>
      </w:r>
      <w:r>
        <w:rPr>
          <w:sz w:val="24"/>
        </w:rPr>
        <w:t>XVl</w:t>
      </w:r>
      <w:r>
        <w:rPr>
          <w:rFonts w:ascii="Times New Roman CYR" w:hAnsi="Times New Roman CYR"/>
          <w:sz w:val="24"/>
        </w:rPr>
        <w:t xml:space="preserve"> в. Развитие химии на Руси. Роль отечественных ученых в становлении химической науки-работы М.В. Ломоносова, А.М. Бутлерова, Д.И.Менделеева.</w:t>
      </w:r>
    </w:p>
    <w:p w14:paraId="9C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Язык химии.</w:t>
      </w:r>
      <w:r>
        <w:rPr>
          <w:rFonts w:ascii="Times New Roman CYR" w:hAnsi="Times New Roman CYR"/>
          <w:sz w:val="24"/>
        </w:rPr>
        <w:t xml:space="preserve"> Химическая символика. </w:t>
      </w:r>
      <w:r>
        <w:rPr>
          <w:rFonts w:ascii="Times New Roman CYR" w:hAnsi="Times New Roman CYR"/>
          <w:sz w:val="24"/>
          <w:u w:val="single"/>
        </w:rPr>
        <w:t>Знаки химических элементов</w:t>
      </w:r>
      <w:r>
        <w:rPr>
          <w:rFonts w:ascii="Times New Roman CYR" w:hAnsi="Times New Roman CYR"/>
          <w:sz w:val="24"/>
        </w:rPr>
        <w:t xml:space="preserve"> и происхождение их названий. </w:t>
      </w:r>
      <w:r>
        <w:rPr>
          <w:rFonts w:ascii="Times New Roman CYR" w:hAnsi="Times New Roman CYR"/>
          <w:sz w:val="24"/>
          <w:u w:val="single"/>
        </w:rPr>
        <w:t>Химические формулы.</w:t>
      </w:r>
      <w:r>
        <w:rPr>
          <w:rFonts w:ascii="Times New Roman CYR" w:hAnsi="Times New Roman CYR"/>
          <w:sz w:val="24"/>
        </w:rPr>
        <w:t xml:space="preserve"> Индексы и коэффициенты.</w:t>
      </w:r>
      <w:r>
        <w:rPr>
          <w:rFonts w:ascii="Times New Roman CYR" w:hAnsi="Times New Roman CYR"/>
          <w:sz w:val="24"/>
          <w:u w:val="single"/>
        </w:rPr>
        <w:t xml:space="preserve"> Относительная атомная и молекулярная массы. Атомная единица массы.</w:t>
      </w:r>
      <w:r>
        <w:rPr>
          <w:rFonts w:ascii="Times New Roman CYR" w:hAnsi="Times New Roman CYR"/>
          <w:sz w:val="24"/>
        </w:rPr>
        <w:t xml:space="preserve"> Расчет массовой доли химического элемента по формуле вещества.</w:t>
      </w:r>
    </w:p>
    <w:p w14:paraId="9D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Периодический закон и периодическая система химических элементов Д.И.Менделеева,</w:t>
      </w:r>
      <w:r>
        <w:rPr>
          <w:rFonts w:ascii="Times New Roman CYR" w:hAnsi="Times New Roman CYR"/>
          <w:sz w:val="24"/>
        </w:rPr>
        <w:t xml:space="preserve"> ее структура: малые и </w:t>
      </w:r>
      <w:r>
        <w:rPr>
          <w:rFonts w:ascii="Times New Roman CYR" w:hAnsi="Times New Roman CYR"/>
          <w:sz w:val="24"/>
        </w:rPr>
        <w:t xml:space="preserve">большие  </w:t>
      </w:r>
      <w:r>
        <w:rPr>
          <w:rFonts w:ascii="Times New Roman CYR" w:hAnsi="Times New Roman CYR"/>
          <w:sz w:val="24"/>
          <w:u w:val="single"/>
        </w:rPr>
        <w:t>периоды</w:t>
      </w:r>
      <w:r>
        <w:rPr>
          <w:rFonts w:ascii="Times New Roman CYR" w:hAnsi="Times New Roman CYR"/>
          <w:sz w:val="24"/>
          <w:u w:val="single"/>
        </w:rPr>
        <w:t>, группы и подгруппы</w:t>
      </w:r>
      <w:r>
        <w:rPr>
          <w:rFonts w:ascii="Times New Roman CYR" w:hAnsi="Times New Roman CYR"/>
          <w:sz w:val="24"/>
        </w:rPr>
        <w:t xml:space="preserve"> ( главная </w:t>
      </w:r>
      <w:r>
        <w:rPr>
          <w:rFonts w:ascii="Times New Roman CYR" w:hAnsi="Times New Roman CYR"/>
          <w:sz w:val="24"/>
        </w:rPr>
        <w:t>и побочная). Периодическая система как справочное пособие для получения сведений о химических элементах.</w:t>
      </w:r>
    </w:p>
    <w:p w14:paraId="9E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            Расчетные задачи. 1. Нахождение относительной молекулярной массы вещества по его химической формуле. 2.</w:t>
      </w:r>
      <w:r>
        <w:rPr>
          <w:rFonts w:ascii="Times New Roman CYR" w:hAnsi="Times New Roman CYR"/>
          <w:sz w:val="24"/>
          <w:u w:val="single"/>
        </w:rPr>
        <w:t xml:space="preserve">Вычисление массовой доли химического элемента в веществе по его формуле. </w:t>
      </w:r>
      <w:r>
        <w:rPr>
          <w:rFonts w:ascii="Times New Roman CYR" w:hAnsi="Times New Roman CYR"/>
          <w:sz w:val="24"/>
        </w:rPr>
        <w:t xml:space="preserve"> 3. Установление простейшей формулы вещества по массовой долям элементов.</w:t>
      </w:r>
    </w:p>
    <w:p w14:paraId="9F000000">
      <w:pPr>
        <w:widowControl w:val="0"/>
        <w:spacing w:line="276" w:lineRule="auto"/>
        <w:ind w:firstLine="720"/>
        <w:jc w:val="both"/>
        <w:rPr>
          <w:rFonts w:ascii="Times New Roman CYR" w:hAnsi="Times New Roman CYR"/>
          <w:sz w:val="24"/>
          <w:u w:val="single"/>
        </w:rPr>
      </w:pPr>
      <w:r>
        <w:rPr>
          <w:rFonts w:ascii="Times New Roman CYR" w:hAnsi="Times New Roman CYR"/>
          <w:sz w:val="24"/>
        </w:rPr>
        <w:t xml:space="preserve">            Практическая работа. №1</w:t>
      </w:r>
      <w:r>
        <w:rPr>
          <w:rFonts w:ascii="Times New Roman CYR" w:hAnsi="Times New Roman CYR"/>
          <w:sz w:val="24"/>
          <w:u w:val="single"/>
        </w:rPr>
        <w:t xml:space="preserve"> Знакомство с лабораторным </w:t>
      </w:r>
      <w:r>
        <w:rPr>
          <w:rFonts w:ascii="Times New Roman CYR" w:hAnsi="Times New Roman CYR"/>
          <w:sz w:val="24"/>
          <w:u w:val="single"/>
        </w:rPr>
        <w:t>оборудованием .</w:t>
      </w:r>
      <w:r>
        <w:rPr>
          <w:rFonts w:ascii="Times New Roman CYR" w:hAnsi="Times New Roman CYR"/>
          <w:sz w:val="24"/>
          <w:u w:val="single"/>
        </w:rPr>
        <w:t xml:space="preserve"> Правила безопасной работы в химической лаборатории. Нагревательные  устройства. Проведение химических реакций при нагревании.</w:t>
      </w:r>
    </w:p>
    <w:p w14:paraId="A0000000">
      <w:pPr>
        <w:widowControl w:val="0"/>
        <w:spacing w:line="276" w:lineRule="auto"/>
        <w:ind w:firstLine="720"/>
        <w:jc w:val="both"/>
        <w:rPr>
          <w:rFonts w:ascii="Times New Roman CYR" w:hAnsi="Times New Roman CYR"/>
          <w:sz w:val="24"/>
          <w:u w:val="single"/>
        </w:rPr>
      </w:pPr>
    </w:p>
    <w:p w14:paraId="A1000000">
      <w:pPr>
        <w:widowControl w:val="0"/>
        <w:spacing w:line="276" w:lineRule="auto"/>
        <w:ind w:firstLine="720"/>
        <w:jc w:val="both"/>
        <w:rPr>
          <w:rFonts w:ascii="Times New Roman CYR" w:hAnsi="Times New Roman CYR"/>
          <w:b w:val="1"/>
          <w:sz w:val="24"/>
        </w:rPr>
      </w:pPr>
      <w:r>
        <w:rPr>
          <w:rFonts w:ascii="Times New Roman CYR" w:hAnsi="Times New Roman CYR"/>
          <w:b w:val="1"/>
          <w:sz w:val="24"/>
        </w:rPr>
        <w:t>Тема 1 Атомы химических элементов (13 ч.)</w:t>
      </w:r>
    </w:p>
    <w:p w14:paraId="A2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Атомы</w:t>
      </w:r>
      <w:r>
        <w:rPr>
          <w:rFonts w:ascii="Times New Roman CYR" w:hAnsi="Times New Roman CYR"/>
          <w:sz w:val="24"/>
        </w:rPr>
        <w:t xml:space="preserve"> как форма существования химических элементов.</w:t>
      </w:r>
      <w:r>
        <w:rPr>
          <w:rFonts w:ascii="Times New Roman CYR" w:hAnsi="Times New Roman CYR"/>
          <w:sz w:val="24"/>
          <w:u w:val="single"/>
        </w:rPr>
        <w:t xml:space="preserve"> Основные сведения о строении атомов.</w:t>
      </w:r>
      <w:r>
        <w:rPr>
          <w:rFonts w:ascii="Times New Roman CYR" w:hAnsi="Times New Roman CYR"/>
          <w:sz w:val="24"/>
        </w:rPr>
        <w:t xml:space="preserve"> Доказательства сложности строения атомов. Опыты Резерфорда. Планетарная модель строения атома.</w:t>
      </w:r>
    </w:p>
    <w:p w14:paraId="A3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Состав атомных ядер: протоны и нейтроны. Относительная атомная масса.</w:t>
      </w:r>
      <w:r>
        <w:rPr>
          <w:rFonts w:ascii="Times New Roman CYR" w:hAnsi="Times New Roman CYR"/>
          <w:sz w:val="24"/>
        </w:rPr>
        <w:t xml:space="preserve"> Взаимосвязь понятий "протон", "нейтрон", "относительная атомная масса"</w:t>
      </w:r>
    </w:p>
    <w:p w14:paraId="A4000000">
      <w:pPr>
        <w:widowControl w:val="0"/>
        <w:spacing w:line="276" w:lineRule="auto"/>
        <w:ind w:firstLine="720"/>
        <w:jc w:val="both"/>
        <w:rPr>
          <w:rFonts w:ascii="Times New Roman CYR" w:hAnsi="Times New Roman CYR"/>
          <w:sz w:val="24"/>
        </w:rPr>
      </w:pPr>
      <w:r>
        <w:rPr>
          <w:rFonts w:ascii="Times New Roman CYR" w:hAnsi="Times New Roman CYR"/>
          <w:sz w:val="24"/>
        </w:rPr>
        <w:t>Изменение числа протонов в ядре атома- образование новых химических элементов.</w:t>
      </w:r>
    </w:p>
    <w:p w14:paraId="A5000000">
      <w:pPr>
        <w:widowControl w:val="0"/>
        <w:spacing w:line="276" w:lineRule="auto"/>
        <w:ind w:firstLine="720"/>
        <w:jc w:val="both"/>
        <w:rPr>
          <w:rFonts w:ascii="Times New Roman CYR" w:hAnsi="Times New Roman CYR"/>
          <w:sz w:val="24"/>
        </w:rPr>
      </w:pPr>
      <w:r>
        <w:rPr>
          <w:rFonts w:ascii="Times New Roman CYR" w:hAnsi="Times New Roman CYR"/>
          <w:sz w:val="24"/>
        </w:rPr>
        <w:t>Изменение числа нейтронов в ядре атома- образование изотопов. Современное определение понятия"</w:t>
      </w:r>
      <w:r>
        <w:rPr>
          <w:rFonts w:ascii="Times New Roman CYR" w:hAnsi="Times New Roman CYR"/>
          <w:sz w:val="24"/>
          <w:u w:val="single"/>
        </w:rPr>
        <w:t>химический элемент"</w:t>
      </w:r>
      <w:r>
        <w:rPr>
          <w:rFonts w:ascii="Times New Roman CYR" w:hAnsi="Times New Roman CYR"/>
          <w:sz w:val="24"/>
        </w:rPr>
        <w:t xml:space="preserve">. </w:t>
      </w:r>
      <w:r>
        <w:rPr>
          <w:rFonts w:ascii="Times New Roman CYR" w:hAnsi="Times New Roman CYR"/>
          <w:sz w:val="24"/>
          <w:u w:val="single"/>
        </w:rPr>
        <w:t>Изотопы</w:t>
      </w:r>
      <w:r>
        <w:rPr>
          <w:rFonts w:ascii="Times New Roman CYR" w:hAnsi="Times New Roman CYR"/>
          <w:sz w:val="24"/>
        </w:rPr>
        <w:t xml:space="preserve"> как разновидности атомов одного химического элемента.</w:t>
      </w:r>
    </w:p>
    <w:p w14:paraId="A6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Электроны. Строение электронных оболочек атомов химических элементов №1-20 периодической системы Д.И.Менделеева.</w:t>
      </w:r>
      <w:r>
        <w:rPr>
          <w:rFonts w:ascii="Times New Roman CYR" w:hAnsi="Times New Roman CYR"/>
          <w:sz w:val="24"/>
        </w:rPr>
        <w:t xml:space="preserve"> Понятие о завершенном и незавершенном электронном слое (энергетическом уровне).</w:t>
      </w:r>
    </w:p>
    <w:p w14:paraId="A7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 Периодическая система химических элементов Д.И.Менделеева и строение атомов: физический смысл порядкового номера элемента, номера группы, номера периода.</w:t>
      </w:r>
    </w:p>
    <w:p w14:paraId="A8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Изменение числа электронов на внешнем электронном уровне атома химического элемента, образование положительных и отрицательных ионов. </w:t>
      </w:r>
      <w:r>
        <w:rPr>
          <w:rFonts w:ascii="Times New Roman CYR" w:hAnsi="Times New Roman CYR"/>
          <w:sz w:val="24"/>
          <w:u w:val="single"/>
        </w:rPr>
        <w:t>Ионы,</w:t>
      </w:r>
      <w:r>
        <w:rPr>
          <w:rFonts w:ascii="Times New Roman CYR" w:hAnsi="Times New Roman CYR"/>
          <w:sz w:val="24"/>
        </w:rPr>
        <w:t xml:space="preserve"> образованные атомами металлов и неметаллов. Причины изменения металлических и неметаллических свойств в периодах и группах.</w:t>
      </w:r>
    </w:p>
    <w:p w14:paraId="A9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Строение молекул. Химическая связь. Типы химических связей.</w:t>
      </w:r>
      <w:r>
        <w:rPr>
          <w:rFonts w:ascii="Times New Roman CYR" w:hAnsi="Times New Roman CYR"/>
          <w:sz w:val="24"/>
        </w:rPr>
        <w:t xml:space="preserve"> Образование бинарных соединений. </w:t>
      </w:r>
      <w:r>
        <w:rPr>
          <w:rFonts w:ascii="Times New Roman CYR" w:hAnsi="Times New Roman CYR"/>
          <w:sz w:val="24"/>
          <w:u w:val="single"/>
        </w:rPr>
        <w:t>Понятие об ионной связи.</w:t>
      </w:r>
      <w:r>
        <w:rPr>
          <w:rFonts w:ascii="Times New Roman CYR" w:hAnsi="Times New Roman CYR"/>
          <w:sz w:val="24"/>
        </w:rPr>
        <w:t xml:space="preserve"> Схемы образования ионной связи.</w:t>
      </w:r>
    </w:p>
    <w:p w14:paraId="AA000000">
      <w:pPr>
        <w:widowControl w:val="0"/>
        <w:spacing w:line="276" w:lineRule="auto"/>
        <w:ind w:firstLine="720"/>
        <w:jc w:val="both"/>
        <w:rPr>
          <w:rFonts w:ascii="Times New Roman CYR" w:hAnsi="Times New Roman CYR"/>
          <w:sz w:val="24"/>
        </w:rPr>
      </w:pPr>
      <w:r>
        <w:rPr>
          <w:rFonts w:ascii="Times New Roman CYR" w:hAnsi="Times New Roman CYR"/>
          <w:sz w:val="24"/>
        </w:rPr>
        <w:t>Взаимодействие атомов химических элементов-неметаллов между собой- образование двухатомных молекул простых веществ.</w:t>
      </w:r>
      <w:r>
        <w:rPr>
          <w:rFonts w:ascii="Times New Roman CYR" w:hAnsi="Times New Roman CYR"/>
          <w:sz w:val="24"/>
          <w:u w:val="single"/>
        </w:rPr>
        <w:t xml:space="preserve"> Ковалентная неполярная химическая связь.</w:t>
      </w:r>
      <w:r>
        <w:rPr>
          <w:rFonts w:ascii="Times New Roman CYR" w:hAnsi="Times New Roman CYR"/>
          <w:sz w:val="24"/>
        </w:rPr>
        <w:t xml:space="preserve"> Электронные и структурные формулы.</w:t>
      </w:r>
    </w:p>
    <w:p w14:paraId="AB000000">
      <w:pPr>
        <w:widowControl w:val="0"/>
        <w:spacing w:line="276" w:lineRule="auto"/>
        <w:ind w:firstLine="720"/>
        <w:jc w:val="both"/>
        <w:rPr>
          <w:rFonts w:ascii="Times New Roman CYR" w:hAnsi="Times New Roman CYR"/>
          <w:sz w:val="24"/>
        </w:rPr>
      </w:pPr>
      <w:r>
        <w:rPr>
          <w:rFonts w:ascii="Times New Roman CYR" w:hAnsi="Times New Roman CYR"/>
          <w:sz w:val="24"/>
        </w:rPr>
        <w:t>Взаимодействие атомов химических элементов-неметаллов между собой- образование бинарных соединений неметаллов. Электроотрицательность.</w:t>
      </w:r>
      <w:r>
        <w:rPr>
          <w:rFonts w:ascii="Times New Roman CYR" w:hAnsi="Times New Roman CYR"/>
          <w:sz w:val="24"/>
          <w:u w:val="single"/>
        </w:rPr>
        <w:t xml:space="preserve"> Понятие о </w:t>
      </w:r>
      <w:r>
        <w:rPr>
          <w:rFonts w:ascii="Times New Roman CYR" w:hAnsi="Times New Roman CYR"/>
          <w:sz w:val="24"/>
          <w:u w:val="single"/>
        </w:rPr>
        <w:t>ковалентной полярной связи.</w:t>
      </w:r>
    </w:p>
    <w:p w14:paraId="AC000000">
      <w:pPr>
        <w:widowControl w:val="0"/>
        <w:spacing w:line="276" w:lineRule="auto"/>
        <w:ind w:firstLine="720"/>
        <w:jc w:val="both"/>
        <w:rPr>
          <w:rFonts w:ascii="Times New Roman CYR" w:hAnsi="Times New Roman CYR"/>
          <w:sz w:val="24"/>
          <w:u w:val="single"/>
        </w:rPr>
      </w:pPr>
      <w:r>
        <w:rPr>
          <w:rFonts w:ascii="Times New Roman CYR" w:hAnsi="Times New Roman CYR"/>
          <w:sz w:val="24"/>
        </w:rPr>
        <w:t xml:space="preserve">Взаимодействие атомов химических элементов-металлов между собой- образование металлических кристаллов. </w:t>
      </w:r>
      <w:r>
        <w:rPr>
          <w:rFonts w:ascii="Times New Roman CYR" w:hAnsi="Times New Roman CYR"/>
          <w:sz w:val="24"/>
          <w:u w:val="single"/>
        </w:rPr>
        <w:t>Понятие о металлической связи.</w:t>
      </w:r>
    </w:p>
    <w:p w14:paraId="AD000000">
      <w:pPr>
        <w:widowControl w:val="0"/>
        <w:spacing w:line="276" w:lineRule="auto"/>
        <w:ind w:firstLine="720"/>
        <w:jc w:val="both"/>
        <w:rPr>
          <w:rFonts w:ascii="Times New Roman CYR" w:hAnsi="Times New Roman CYR"/>
          <w:sz w:val="24"/>
        </w:rPr>
      </w:pPr>
      <w:r>
        <w:rPr>
          <w:rFonts w:ascii="Times New Roman CYR" w:hAnsi="Times New Roman CYR"/>
          <w:sz w:val="24"/>
        </w:rPr>
        <w:t>Демонстрации. Модели атомов химических элементов. Периодическая система химических элементов Д.И.Менделеева. Сопоставление физико-химических соединений с ковалентными и ионными связями.</w:t>
      </w:r>
    </w:p>
    <w:p w14:paraId="AE000000">
      <w:pPr>
        <w:widowControl w:val="0"/>
        <w:spacing w:line="276" w:lineRule="auto"/>
        <w:ind w:firstLine="720"/>
        <w:jc w:val="both"/>
        <w:rPr>
          <w:rFonts w:ascii="Times New Roman CYR" w:hAnsi="Times New Roman CYR"/>
          <w:b w:val="1"/>
          <w:sz w:val="24"/>
        </w:rPr>
      </w:pPr>
      <w:r>
        <w:rPr>
          <w:rFonts w:ascii="Times New Roman CYR" w:hAnsi="Times New Roman CYR"/>
          <w:b w:val="1"/>
          <w:sz w:val="24"/>
        </w:rPr>
        <w:t>Тема 2. Простые вещества (10ч.)</w:t>
      </w:r>
    </w:p>
    <w:p w14:paraId="AF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 xml:space="preserve">Качественный и количественный состав вещества. Простые вещества </w:t>
      </w:r>
      <w:r>
        <w:rPr>
          <w:rFonts w:ascii="Times New Roman CYR" w:hAnsi="Times New Roman CYR"/>
          <w:sz w:val="24"/>
          <w:u w:val="single"/>
        </w:rPr>
        <w:t>( металлы</w:t>
      </w:r>
      <w:r>
        <w:rPr>
          <w:rFonts w:ascii="Times New Roman CYR" w:hAnsi="Times New Roman CYR"/>
          <w:sz w:val="24"/>
          <w:u w:val="single"/>
        </w:rPr>
        <w:t xml:space="preserve"> и неметаллы). сложные вещества (органические и </w:t>
      </w:r>
      <w:r>
        <w:rPr>
          <w:rFonts w:ascii="Times New Roman CYR" w:hAnsi="Times New Roman CYR"/>
          <w:sz w:val="24"/>
        </w:rPr>
        <w:t>неорганические).</w:t>
      </w:r>
    </w:p>
    <w:p w14:paraId="B0000000">
      <w:pPr>
        <w:widowControl w:val="0"/>
        <w:spacing w:line="276" w:lineRule="auto"/>
        <w:ind w:firstLine="720"/>
        <w:jc w:val="both"/>
        <w:rPr>
          <w:rFonts w:ascii="Times New Roman CYR" w:hAnsi="Times New Roman CYR"/>
          <w:sz w:val="24"/>
        </w:rPr>
      </w:pPr>
      <w:r>
        <w:rPr>
          <w:rFonts w:ascii="Times New Roman CYR" w:hAnsi="Times New Roman CYR"/>
          <w:sz w:val="24"/>
        </w:rPr>
        <w:t>Положение металлов и неметаллов в периодической системе химических элементов Д.И.Менделеева. Важнейшие простые вещества-металлы: железо, кальций, алюминий, магний, натрий, калий. Общие физические свойства металлов.</w:t>
      </w:r>
    </w:p>
    <w:p w14:paraId="B1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Важнейшие простые вещества</w:t>
      </w:r>
      <w:r>
        <w:rPr>
          <w:rFonts w:ascii="Times New Roman CYR" w:hAnsi="Times New Roman CYR"/>
          <w:sz w:val="24"/>
        </w:rPr>
        <w:t>-неметаллы,</w:t>
      </w:r>
      <w:r>
        <w:rPr>
          <w:rFonts w:ascii="Times New Roman CYR" w:hAnsi="Times New Roman CYR"/>
          <w:sz w:val="24"/>
          <w:u w:val="single"/>
        </w:rPr>
        <w:t xml:space="preserve"> образованные атомами кислорода,</w:t>
      </w:r>
      <w:r>
        <w:rPr>
          <w:rFonts w:ascii="Times New Roman CYR" w:hAnsi="Times New Roman CYR"/>
          <w:sz w:val="24"/>
        </w:rPr>
        <w:t xml:space="preserve"> азота, серы, фосфора, углерода. Способность атомов химических элементов к образованию нескольких простых веществ-аллотропия.</w:t>
      </w:r>
      <w:r>
        <w:rPr>
          <w:rFonts w:ascii="Times New Roman CYR" w:hAnsi="Times New Roman CYR"/>
          <w:sz w:val="24"/>
          <w:u w:val="single"/>
        </w:rPr>
        <w:t xml:space="preserve">  Аллотропные модификации кислорода,</w:t>
      </w:r>
      <w:r>
        <w:rPr>
          <w:rFonts w:ascii="Times New Roman CYR" w:hAnsi="Times New Roman CYR"/>
          <w:sz w:val="24"/>
        </w:rPr>
        <w:t xml:space="preserve"> фосфора и олова. Металлические и неметаллические свойства простых веществ. Относительность деления простых веществ на металлы и неметаллы.</w:t>
      </w:r>
    </w:p>
    <w:p w14:paraId="B2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Постоянная Авогадро. </w:t>
      </w:r>
      <w:r>
        <w:rPr>
          <w:rFonts w:ascii="Times New Roman CYR" w:hAnsi="Times New Roman CYR"/>
          <w:sz w:val="24"/>
          <w:u w:val="single"/>
        </w:rPr>
        <w:t xml:space="preserve"> Количество вещества. Моль. Молярная масса. Молярный объем </w:t>
      </w:r>
      <w:r>
        <w:rPr>
          <w:rFonts w:ascii="Times New Roman CYR" w:hAnsi="Times New Roman CYR"/>
          <w:sz w:val="24"/>
        </w:rPr>
        <w:t xml:space="preserve"> газообразных веществ. Кратные единицы количества вещества- миллимоль </w:t>
      </w:r>
      <w:r>
        <w:rPr>
          <w:rFonts w:ascii="Times New Roman CYR" w:hAnsi="Times New Roman CYR"/>
          <w:sz w:val="24"/>
        </w:rPr>
        <w:t xml:space="preserve">и  </w:t>
      </w:r>
      <w:r>
        <w:rPr>
          <w:rFonts w:ascii="Times New Roman CYR" w:hAnsi="Times New Roman CYR"/>
          <w:sz w:val="24"/>
        </w:rPr>
        <w:t>киломоль</w:t>
      </w:r>
      <w:r>
        <w:rPr>
          <w:rFonts w:ascii="Times New Roman CYR" w:hAnsi="Times New Roman CYR"/>
          <w:sz w:val="24"/>
        </w:rPr>
        <w:t xml:space="preserve">, </w:t>
      </w:r>
      <w:r>
        <w:rPr>
          <w:rFonts w:ascii="Times New Roman CYR" w:hAnsi="Times New Roman CYR"/>
          <w:sz w:val="24"/>
        </w:rPr>
        <w:t>миллимолярная</w:t>
      </w:r>
      <w:r>
        <w:rPr>
          <w:rFonts w:ascii="Times New Roman CYR" w:hAnsi="Times New Roman CYR"/>
          <w:sz w:val="24"/>
        </w:rPr>
        <w:t xml:space="preserve">, </w:t>
      </w:r>
      <w:r>
        <w:rPr>
          <w:rFonts w:ascii="Times New Roman CYR" w:hAnsi="Times New Roman CYR"/>
          <w:sz w:val="24"/>
        </w:rPr>
        <w:t>киломолярная</w:t>
      </w:r>
      <w:r>
        <w:rPr>
          <w:rFonts w:ascii="Times New Roman CYR" w:hAnsi="Times New Roman CYR"/>
          <w:sz w:val="24"/>
        </w:rPr>
        <w:t xml:space="preserve"> массы вещества, </w:t>
      </w:r>
      <w:r>
        <w:rPr>
          <w:rFonts w:ascii="Times New Roman CYR" w:hAnsi="Times New Roman CYR"/>
          <w:sz w:val="24"/>
        </w:rPr>
        <w:t>миллимолярный</w:t>
      </w:r>
      <w:r>
        <w:rPr>
          <w:rFonts w:ascii="Times New Roman CYR" w:hAnsi="Times New Roman CYR"/>
          <w:sz w:val="24"/>
        </w:rPr>
        <w:t xml:space="preserve"> и </w:t>
      </w:r>
      <w:r>
        <w:rPr>
          <w:rFonts w:ascii="Times New Roman CYR" w:hAnsi="Times New Roman CYR"/>
          <w:sz w:val="24"/>
        </w:rPr>
        <w:t>киломолярный</w:t>
      </w:r>
      <w:r>
        <w:rPr>
          <w:rFonts w:ascii="Times New Roman CYR" w:hAnsi="Times New Roman CYR"/>
          <w:sz w:val="24"/>
        </w:rPr>
        <w:t xml:space="preserve"> объемы газообразных веществ.</w:t>
      </w:r>
    </w:p>
    <w:p w14:paraId="B3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Расчеты с использованием понятий "количество вещества", "молярная масса", "молярный объем газов", "постоянная Авогадро".</w:t>
      </w:r>
    </w:p>
    <w:p w14:paraId="B4000000">
      <w:pPr>
        <w:widowControl w:val="0"/>
        <w:spacing w:line="276" w:lineRule="auto"/>
        <w:ind w:firstLine="720"/>
        <w:jc w:val="both"/>
        <w:rPr>
          <w:rFonts w:ascii="Times New Roman CYR" w:hAnsi="Times New Roman CYR"/>
          <w:sz w:val="24"/>
        </w:rPr>
      </w:pPr>
      <w:r>
        <w:rPr>
          <w:rFonts w:ascii="Times New Roman CYR" w:hAnsi="Times New Roman CYR"/>
          <w:sz w:val="24"/>
        </w:rPr>
        <w:t>Расчетные задачи.1.</w:t>
      </w:r>
      <w:r>
        <w:rPr>
          <w:rFonts w:ascii="Times New Roman CYR" w:hAnsi="Times New Roman CYR"/>
          <w:sz w:val="24"/>
          <w:u w:val="single"/>
        </w:rPr>
        <w:t>Вычисления молярной массы веществ по химическим формулам. 2. Расчеты с использованием понятий " количество вещества", "молярная масса", "молярный объем газов"</w:t>
      </w:r>
      <w:r>
        <w:rPr>
          <w:rFonts w:ascii="Times New Roman CYR" w:hAnsi="Times New Roman CYR"/>
          <w:sz w:val="24"/>
        </w:rPr>
        <w:t>,"постоянная Авогадро".</w:t>
      </w:r>
    </w:p>
    <w:p w14:paraId="B5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Демонстрации. </w:t>
      </w:r>
      <w:r>
        <w:rPr>
          <w:rFonts w:ascii="Times New Roman CYR" w:hAnsi="Times New Roman CYR"/>
          <w:sz w:val="24"/>
          <w:u w:val="single"/>
        </w:rPr>
        <w:t>Получение озона.</w:t>
      </w:r>
      <w:r>
        <w:rPr>
          <w:rFonts w:ascii="Times New Roman CYR" w:hAnsi="Times New Roman CYR"/>
          <w:sz w:val="24"/>
        </w:rPr>
        <w:t xml:space="preserve"> Образцы простых веществ типичных металлов и неметаллов. образцы белого и серого олова, белого и красного фосфора. Некоторые металлы и неметаллы количеством вещества 1 </w:t>
      </w:r>
      <w:r>
        <w:rPr>
          <w:rFonts w:ascii="Times New Roman CYR" w:hAnsi="Times New Roman CYR"/>
          <w:sz w:val="24"/>
        </w:rPr>
        <w:t>моль .Модель</w:t>
      </w:r>
      <w:r>
        <w:rPr>
          <w:rFonts w:ascii="Times New Roman CYR" w:hAnsi="Times New Roman CYR"/>
          <w:sz w:val="24"/>
        </w:rPr>
        <w:t xml:space="preserve"> молярного объема газообразных веществ.</w:t>
      </w:r>
    </w:p>
    <w:p w14:paraId="B6000000">
      <w:pPr>
        <w:widowControl w:val="0"/>
        <w:spacing w:line="276" w:lineRule="auto"/>
        <w:ind w:firstLine="720"/>
        <w:jc w:val="both"/>
        <w:rPr>
          <w:rFonts w:ascii="Times New Roman CYR" w:hAnsi="Times New Roman CYR"/>
          <w:b w:val="1"/>
          <w:sz w:val="24"/>
        </w:rPr>
      </w:pPr>
      <w:r>
        <w:rPr>
          <w:rFonts w:ascii="Times New Roman CYR" w:hAnsi="Times New Roman CYR"/>
          <w:b w:val="1"/>
          <w:sz w:val="24"/>
        </w:rPr>
        <w:t xml:space="preserve">   Тема 3. Соединения химических элементов (17ч.)</w:t>
      </w:r>
    </w:p>
    <w:p w14:paraId="B7000000">
      <w:pPr>
        <w:widowControl w:val="0"/>
        <w:spacing w:line="276" w:lineRule="auto"/>
        <w:ind w:firstLine="720"/>
        <w:jc w:val="both"/>
        <w:rPr>
          <w:rFonts w:ascii="Times New Roman CYR" w:hAnsi="Times New Roman CYR"/>
          <w:sz w:val="24"/>
          <w:u w:val="single"/>
        </w:rPr>
      </w:pPr>
      <w:r>
        <w:rPr>
          <w:rFonts w:ascii="Times New Roman CYR" w:hAnsi="Times New Roman CYR"/>
          <w:sz w:val="24"/>
          <w:u w:val="single"/>
        </w:rPr>
        <w:t>Понятие о валентности и степени окисления.</w:t>
      </w:r>
    </w:p>
    <w:p w14:paraId="B8000000">
      <w:pPr>
        <w:widowControl w:val="0"/>
        <w:spacing w:line="276" w:lineRule="auto"/>
        <w:ind w:firstLine="720"/>
        <w:jc w:val="both"/>
        <w:rPr>
          <w:rFonts w:ascii="Times New Roman CYR" w:hAnsi="Times New Roman CYR"/>
          <w:sz w:val="24"/>
        </w:rPr>
      </w:pPr>
      <w:r>
        <w:rPr>
          <w:rFonts w:ascii="Times New Roman CYR" w:hAnsi="Times New Roman CYR"/>
          <w:sz w:val="24"/>
        </w:rPr>
        <w:t>Степень окисления. Определение степени окисления элементов по химической формуле соединения.</w:t>
      </w:r>
      <w:r>
        <w:rPr>
          <w:rFonts w:ascii="Times New Roman CYR" w:hAnsi="Times New Roman CYR"/>
          <w:sz w:val="24"/>
          <w:u w:val="single"/>
        </w:rPr>
        <w:t xml:space="preserve"> составление формул бинарных соединений</w:t>
      </w:r>
      <w:r>
        <w:rPr>
          <w:rFonts w:ascii="Times New Roman CYR" w:hAnsi="Times New Roman CYR"/>
          <w:sz w:val="24"/>
        </w:rPr>
        <w:t xml:space="preserve"> по валентности </w:t>
      </w:r>
      <w:r>
        <w:rPr>
          <w:rFonts w:ascii="Times New Roman CYR" w:hAnsi="Times New Roman CYR"/>
          <w:sz w:val="24"/>
        </w:rPr>
        <w:t>( или</w:t>
      </w:r>
      <w:r>
        <w:rPr>
          <w:rFonts w:ascii="Times New Roman CYR" w:hAnsi="Times New Roman CYR"/>
          <w:sz w:val="24"/>
        </w:rPr>
        <w:t xml:space="preserve"> степени окисления), общий способ их называния. Бинарные соединения: оксиды, хлориды, сульфиды и др., составление их формул. </w:t>
      </w:r>
      <w:r>
        <w:rPr>
          <w:rFonts w:ascii="Times New Roman CYR" w:hAnsi="Times New Roman CYR"/>
          <w:sz w:val="24"/>
          <w:u w:val="single"/>
        </w:rPr>
        <w:t xml:space="preserve">Основные классы неорганических веществ. </w:t>
      </w:r>
      <w:r>
        <w:rPr>
          <w:rFonts w:ascii="Times New Roman CYR" w:hAnsi="Times New Roman CYR"/>
          <w:sz w:val="24"/>
        </w:rPr>
        <w:t xml:space="preserve">Представители оксидов: </w:t>
      </w:r>
      <w:r>
        <w:rPr>
          <w:rFonts w:ascii="Times New Roman CYR" w:hAnsi="Times New Roman CYR"/>
          <w:sz w:val="24"/>
          <w:u w:val="single"/>
        </w:rPr>
        <w:t xml:space="preserve">вода, </w:t>
      </w:r>
      <w:r>
        <w:rPr>
          <w:rFonts w:ascii="Times New Roman CYR" w:hAnsi="Times New Roman CYR"/>
          <w:sz w:val="24"/>
        </w:rPr>
        <w:t>углекислый газ и негашеная известь.</w:t>
      </w:r>
    </w:p>
    <w:p w14:paraId="B9000000">
      <w:pPr>
        <w:widowControl w:val="0"/>
        <w:spacing w:line="276" w:lineRule="auto"/>
        <w:ind w:firstLine="720"/>
        <w:jc w:val="both"/>
        <w:rPr>
          <w:rFonts w:ascii="Times New Roman CYR" w:hAnsi="Times New Roman CYR"/>
          <w:sz w:val="24"/>
        </w:rPr>
      </w:pPr>
      <w:r>
        <w:rPr>
          <w:rFonts w:ascii="Times New Roman CYR" w:hAnsi="Times New Roman CYR"/>
          <w:sz w:val="24"/>
        </w:rPr>
        <w:t>представители летучих водородных соединений: хлороводород и аммиак.</w:t>
      </w:r>
    </w:p>
    <w:p w14:paraId="BA000000">
      <w:pPr>
        <w:widowControl w:val="0"/>
        <w:spacing w:line="276" w:lineRule="auto"/>
        <w:ind w:firstLine="720"/>
        <w:jc w:val="both"/>
        <w:rPr>
          <w:rFonts w:ascii="Times New Roman CYR" w:hAnsi="Times New Roman CYR"/>
          <w:sz w:val="24"/>
          <w:u w:val="single"/>
        </w:rPr>
      </w:pPr>
      <w:r>
        <w:rPr>
          <w:rFonts w:ascii="Times New Roman CYR" w:hAnsi="Times New Roman CYR"/>
          <w:sz w:val="24"/>
          <w:u w:val="single"/>
        </w:rPr>
        <w:t xml:space="preserve">Основания, </w:t>
      </w:r>
      <w:r>
        <w:rPr>
          <w:rFonts w:ascii="Times New Roman CYR" w:hAnsi="Times New Roman CYR"/>
          <w:sz w:val="24"/>
        </w:rPr>
        <w:t>их состав и названия.</w:t>
      </w:r>
      <w:r>
        <w:rPr>
          <w:rFonts w:ascii="Times New Roman CYR" w:hAnsi="Times New Roman CYR"/>
          <w:sz w:val="24"/>
          <w:u w:val="single"/>
        </w:rPr>
        <w:t xml:space="preserve"> Растворимость оснований в воде.</w:t>
      </w:r>
      <w:r>
        <w:rPr>
          <w:rFonts w:ascii="Times New Roman CYR" w:hAnsi="Times New Roman CYR"/>
          <w:sz w:val="24"/>
        </w:rPr>
        <w:t xml:space="preserve"> таблица растворимости гидроксидов и солей в воде. Представители щелочей: гидроксиды натрия, калия и кальция. </w:t>
      </w:r>
      <w:r>
        <w:rPr>
          <w:rFonts w:ascii="Times New Roman CYR" w:hAnsi="Times New Roman CYR"/>
          <w:sz w:val="24"/>
          <w:u w:val="single"/>
        </w:rPr>
        <w:t>Понятие о качественных реакциях. Индикаторы. Определение характера среды. Изменение окраски индикаторов в щелочной среде.</w:t>
      </w:r>
    </w:p>
    <w:p w14:paraId="BB000000">
      <w:pPr>
        <w:widowControl w:val="0"/>
        <w:spacing w:line="276" w:lineRule="auto"/>
        <w:ind w:firstLine="720"/>
        <w:jc w:val="both"/>
        <w:rPr>
          <w:rFonts w:ascii="Times New Roman CYR" w:hAnsi="Times New Roman CYR"/>
          <w:sz w:val="24"/>
          <w:u w:val="single"/>
        </w:rPr>
      </w:pPr>
      <w:r>
        <w:rPr>
          <w:rFonts w:ascii="Times New Roman CYR" w:hAnsi="Times New Roman CYR"/>
          <w:sz w:val="24"/>
          <w:u w:val="single"/>
        </w:rPr>
        <w:t>Кислоты,</w:t>
      </w:r>
      <w:r>
        <w:rPr>
          <w:rFonts w:ascii="Times New Roman CYR" w:hAnsi="Times New Roman CYR"/>
          <w:sz w:val="24"/>
        </w:rPr>
        <w:t xml:space="preserve"> их состав и названия. Классификация кислот. Представители кислот: серная, соляная и азотная. </w:t>
      </w:r>
      <w:r>
        <w:rPr>
          <w:rFonts w:ascii="Times New Roman CYR" w:hAnsi="Times New Roman CYR"/>
          <w:sz w:val="24"/>
          <w:u w:val="single"/>
        </w:rPr>
        <w:t>Изменение окраски индикаторов в кислотной среде.</w:t>
      </w:r>
    </w:p>
    <w:p w14:paraId="BC000000">
      <w:pPr>
        <w:widowControl w:val="0"/>
        <w:spacing w:line="276" w:lineRule="auto"/>
        <w:ind/>
        <w:jc w:val="both"/>
        <w:rPr>
          <w:rFonts w:ascii="Times New Roman CYR" w:hAnsi="Times New Roman CYR"/>
          <w:sz w:val="24"/>
          <w:u w:val="single"/>
        </w:rPr>
      </w:pPr>
      <w:r>
        <w:rPr>
          <w:sz w:val="24"/>
          <w:u w:val="single"/>
        </w:rPr>
        <w:t xml:space="preserve">           Соли</w:t>
      </w:r>
      <w:r>
        <w:rPr>
          <w:sz w:val="24"/>
        </w:rPr>
        <w:t xml:space="preserve"> как производные кислот и оснований. их состав и названия. </w:t>
      </w:r>
      <w:r>
        <w:rPr>
          <w:sz w:val="24"/>
          <w:u w:val="single"/>
        </w:rPr>
        <w:t>Растворимость солей в воде.</w:t>
      </w:r>
      <w:r>
        <w:rPr>
          <w:sz w:val="24"/>
        </w:rPr>
        <w:t xml:space="preserve"> Представители солей: хлорид натрия, карбонат и фосфат кальция.</w:t>
      </w:r>
    </w:p>
    <w:p w14:paraId="BD000000">
      <w:pPr>
        <w:rPr>
          <w:rFonts w:ascii="Times New Roman" w:hAnsi="Times New Roman"/>
          <w:sz w:val="24"/>
          <w:u w:val="single"/>
        </w:rPr>
      </w:pPr>
      <w:r>
        <w:rPr>
          <w:sz w:val="24"/>
        </w:rPr>
        <w:t xml:space="preserve">Вещества в твердом. жидком и газообразном состоянии. Аморфные и кристаллические вещества. Межмолекулярные взаимодействия Типы кристаллических решеток: </w:t>
      </w:r>
      <w:r>
        <w:rPr>
          <w:sz w:val="24"/>
          <w:u w:val="single"/>
        </w:rPr>
        <w:t>ионная, атомная, молекулярная и металлическая.</w:t>
      </w:r>
    </w:p>
    <w:p w14:paraId="BE000000">
      <w:pPr>
        <w:rPr>
          <w:sz w:val="24"/>
        </w:rPr>
      </w:pPr>
      <w:r>
        <w:rPr>
          <w:sz w:val="24"/>
        </w:rPr>
        <w:t xml:space="preserve">        Зависимость свойств веществ от типов кристаллических решеток.</w:t>
      </w:r>
    </w:p>
    <w:p w14:paraId="BF000000">
      <w:pPr>
        <w:widowControl w:val="0"/>
        <w:spacing w:line="276" w:lineRule="auto"/>
        <w:ind/>
        <w:jc w:val="both"/>
        <w:rPr>
          <w:rFonts w:ascii="Times New Roman CYR" w:hAnsi="Times New Roman CYR"/>
          <w:sz w:val="24"/>
          <w:u w:val="single"/>
        </w:rPr>
      </w:pPr>
      <w:r>
        <w:rPr>
          <w:rFonts w:ascii="Times New Roman CYR" w:hAnsi="Times New Roman CYR"/>
          <w:sz w:val="24"/>
        </w:rPr>
        <w:t xml:space="preserve">Вещества молекулярного и немолекулярного строения. </w:t>
      </w:r>
      <w:r>
        <w:rPr>
          <w:rFonts w:ascii="Times New Roman CYR" w:hAnsi="Times New Roman CYR"/>
          <w:sz w:val="24"/>
          <w:u w:val="single"/>
        </w:rPr>
        <w:t>закон постоянства состава для веществ молекулярного строения.</w:t>
      </w:r>
    </w:p>
    <w:p w14:paraId="C0000000">
      <w:pPr>
        <w:widowControl w:val="0"/>
        <w:spacing w:line="276" w:lineRule="auto"/>
        <w:ind/>
        <w:jc w:val="both"/>
        <w:rPr>
          <w:rFonts w:ascii="Times New Roman CYR" w:hAnsi="Times New Roman CYR"/>
          <w:sz w:val="24"/>
        </w:rPr>
      </w:pPr>
      <w:r>
        <w:rPr>
          <w:rFonts w:ascii="Times New Roman CYR" w:hAnsi="Times New Roman CYR"/>
          <w:sz w:val="24"/>
          <w:u w:val="single"/>
        </w:rPr>
        <w:t xml:space="preserve">  Чистые вещества и смеси веществ.</w:t>
      </w:r>
      <w:r>
        <w:rPr>
          <w:rFonts w:ascii="Times New Roman CYR" w:hAnsi="Times New Roman CYR"/>
          <w:sz w:val="24"/>
        </w:rPr>
        <w:t xml:space="preserve"> Примеры жидких. твердых и газообразных смесей.</w:t>
      </w:r>
      <w:r>
        <w:rPr>
          <w:rFonts w:ascii="Times New Roman CYR" w:hAnsi="Times New Roman CYR"/>
          <w:sz w:val="24"/>
          <w:u w:val="single"/>
        </w:rPr>
        <w:t xml:space="preserve"> Природные смеси: воздух. природный </w:t>
      </w:r>
      <w:r>
        <w:rPr>
          <w:rFonts w:ascii="Times New Roman CYR" w:hAnsi="Times New Roman CYR"/>
          <w:sz w:val="24"/>
          <w:u w:val="single"/>
        </w:rPr>
        <w:t>газ,нефть</w:t>
      </w:r>
      <w:r>
        <w:rPr>
          <w:rFonts w:ascii="Times New Roman CYR" w:hAnsi="Times New Roman CYR"/>
          <w:sz w:val="24"/>
          <w:u w:val="single"/>
        </w:rPr>
        <w:t>. природные воды.</w:t>
      </w:r>
      <w:r>
        <w:rPr>
          <w:rFonts w:ascii="Times New Roman CYR" w:hAnsi="Times New Roman CYR"/>
          <w:sz w:val="24"/>
        </w:rPr>
        <w:t xml:space="preserve"> Свойства чистых веществ и смесей. Их состав.</w:t>
      </w:r>
      <w:r>
        <w:rPr>
          <w:rFonts w:ascii="Times New Roman CYR" w:hAnsi="Times New Roman CYR"/>
          <w:sz w:val="24"/>
          <w:u w:val="single"/>
        </w:rPr>
        <w:t xml:space="preserve"> разделение смесей. Очистка веществ. фильтрование.</w:t>
      </w:r>
      <w:r>
        <w:rPr>
          <w:rFonts w:ascii="Times New Roman CYR" w:hAnsi="Times New Roman CYR"/>
          <w:sz w:val="24"/>
        </w:rPr>
        <w:t xml:space="preserve"> массовая и объемная доли компонента смеси. Расчеты, связанные с использованием понятия "доля".</w:t>
      </w:r>
    </w:p>
    <w:p w14:paraId="C1000000">
      <w:pPr>
        <w:widowControl w:val="0"/>
        <w:spacing w:line="276" w:lineRule="auto"/>
        <w:ind w:firstLine="720"/>
        <w:jc w:val="both"/>
        <w:rPr>
          <w:rFonts w:ascii="Times New Roman CYR" w:hAnsi="Times New Roman CYR"/>
          <w:sz w:val="24"/>
          <w:u w:val="single"/>
        </w:rPr>
      </w:pPr>
      <w:r>
        <w:rPr>
          <w:rFonts w:ascii="Times New Roman CYR" w:hAnsi="Times New Roman CYR"/>
          <w:sz w:val="24"/>
        </w:rPr>
        <w:t xml:space="preserve">Расчетные задачи. 1. Расчет массовой и объемной долей компонентов смеси веществ. 2. </w:t>
      </w:r>
      <w:r>
        <w:rPr>
          <w:rFonts w:ascii="Times New Roman CYR" w:hAnsi="Times New Roman CYR"/>
          <w:sz w:val="24"/>
          <w:u w:val="single"/>
        </w:rPr>
        <w:t>Вычисление массовой доли вещества в растворе по известной массе растворенного вещества и массе растворителя.</w:t>
      </w:r>
      <w:r>
        <w:rPr>
          <w:rFonts w:ascii="Times New Roman CYR" w:hAnsi="Times New Roman CYR"/>
          <w:sz w:val="24"/>
        </w:rPr>
        <w:t xml:space="preserve"> 3. Вычисления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14:paraId="C2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Демонстрации.</w:t>
      </w:r>
      <w:r>
        <w:rPr>
          <w:rFonts w:ascii="Times New Roman CYR" w:hAnsi="Times New Roman CYR"/>
          <w:sz w:val="24"/>
        </w:rPr>
        <w:t xml:space="preserve">  образцы оксидов. кислот. оснований и солей. Модели кристаллических решеток ковалентных и ионных соединений: хлорида натрия. алмаза, оксида углерода (</w:t>
      </w:r>
      <w:r>
        <w:rPr>
          <w:sz w:val="24"/>
        </w:rPr>
        <w:t>IV</w:t>
      </w:r>
      <w:r>
        <w:rPr>
          <w:rFonts w:ascii="Times New Roman CYR" w:hAnsi="Times New Roman CYR"/>
          <w:sz w:val="24"/>
        </w:rPr>
        <w:t>).Взрыв</w:t>
      </w:r>
      <w:r>
        <w:rPr>
          <w:rFonts w:ascii="Times New Roman CYR" w:hAnsi="Times New Roman CYR"/>
          <w:sz w:val="24"/>
        </w:rPr>
        <w:t xml:space="preserve"> смеси водорода с воздухом. Способы разделения смесей. </w:t>
      </w:r>
      <w:r>
        <w:rPr>
          <w:rFonts w:ascii="Times New Roman CYR" w:hAnsi="Times New Roman CYR"/>
          <w:sz w:val="24"/>
          <w:u w:val="single"/>
        </w:rPr>
        <w:t>Дистилляция воды.</w:t>
      </w:r>
    </w:p>
    <w:p w14:paraId="C3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Лабораторные </w:t>
      </w:r>
      <w:r>
        <w:rPr>
          <w:rFonts w:ascii="Times New Roman CYR" w:hAnsi="Times New Roman CYR"/>
          <w:sz w:val="24"/>
        </w:rPr>
        <w:t>опыты.№</w:t>
      </w:r>
      <w:r>
        <w:rPr>
          <w:rFonts w:ascii="Times New Roman CYR" w:hAnsi="Times New Roman CYR"/>
          <w:sz w:val="24"/>
        </w:rPr>
        <w:t>1. Знакомство с образцами простых и сложных веществ разных классов ( оксидов, кислот, оснований и солей)  №2. Разделение смесей.</w:t>
      </w:r>
    </w:p>
    <w:p w14:paraId="C4000000">
      <w:pPr>
        <w:widowControl w:val="0"/>
        <w:spacing w:line="276" w:lineRule="auto"/>
        <w:ind w:firstLine="720"/>
        <w:jc w:val="both"/>
        <w:rPr>
          <w:rFonts w:ascii="Times New Roman CYR" w:hAnsi="Times New Roman CYR"/>
          <w:sz w:val="24"/>
        </w:rPr>
      </w:pPr>
      <w:r>
        <w:rPr>
          <w:rFonts w:ascii="Times New Roman CYR" w:hAnsi="Times New Roman CYR"/>
          <w:sz w:val="24"/>
        </w:rPr>
        <w:t>Практические работы. №2  очистка загрязненной поваренной соли. № 3. Взвешивание. Приготовление раствора с заданной массовой долей растворенного вещества.</w:t>
      </w:r>
    </w:p>
    <w:p w14:paraId="C5000000">
      <w:pPr>
        <w:widowControl w:val="0"/>
        <w:spacing w:line="276" w:lineRule="auto"/>
        <w:ind w:firstLine="720"/>
        <w:jc w:val="both"/>
        <w:rPr>
          <w:rFonts w:ascii="Times New Roman CYR" w:hAnsi="Times New Roman CYR"/>
          <w:sz w:val="24"/>
        </w:rPr>
      </w:pPr>
    </w:p>
    <w:p w14:paraId="C6000000">
      <w:pPr>
        <w:widowControl w:val="0"/>
        <w:spacing w:line="276" w:lineRule="auto"/>
        <w:ind w:firstLine="720"/>
        <w:jc w:val="both"/>
        <w:rPr>
          <w:rFonts w:ascii="Times New Roman CYR" w:hAnsi="Times New Roman CYR"/>
          <w:b w:val="1"/>
          <w:sz w:val="24"/>
        </w:rPr>
      </w:pPr>
      <w:r>
        <w:rPr>
          <w:rFonts w:ascii="Times New Roman CYR" w:hAnsi="Times New Roman CYR"/>
          <w:b w:val="1"/>
          <w:sz w:val="24"/>
        </w:rPr>
        <w:t xml:space="preserve">  Тема 4.Изменения, происходящие с веществами (15 ч.)</w:t>
      </w:r>
    </w:p>
    <w:p w14:paraId="C7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w:t>
      </w:r>
      <w:r>
        <w:rPr>
          <w:rFonts w:ascii="Times New Roman CYR" w:hAnsi="Times New Roman CYR"/>
          <w:sz w:val="24"/>
          <w:u w:val="single"/>
        </w:rPr>
        <w:t>дистилляция, кристаллизация, выпаривание и возгонка веществ, центрифугирование.</w:t>
      </w:r>
    </w:p>
    <w:p w14:paraId="C8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Явления, связанные с изменением состав </w:t>
      </w:r>
      <w:r>
        <w:rPr>
          <w:rFonts w:ascii="Times New Roman CYR" w:hAnsi="Times New Roman CYR"/>
          <w:sz w:val="24"/>
        </w:rPr>
        <w:t>вещества.-</w:t>
      </w:r>
      <w:r>
        <w:rPr>
          <w:rFonts w:ascii="Times New Roman CYR" w:hAnsi="Times New Roman CYR"/>
          <w:sz w:val="24"/>
        </w:rPr>
        <w:t xml:space="preserve"> </w:t>
      </w:r>
      <w:r>
        <w:rPr>
          <w:rFonts w:ascii="Times New Roman CYR" w:hAnsi="Times New Roman CYR"/>
          <w:sz w:val="24"/>
          <w:u w:val="single"/>
        </w:rPr>
        <w:t xml:space="preserve">химические реакции. Признаки и условия </w:t>
      </w:r>
      <w:r>
        <w:rPr>
          <w:rFonts w:ascii="Times New Roman CYR" w:hAnsi="Times New Roman CYR"/>
          <w:sz w:val="24"/>
          <w:u w:val="single"/>
        </w:rPr>
        <w:t>протекания  химических</w:t>
      </w:r>
      <w:r>
        <w:rPr>
          <w:rFonts w:ascii="Times New Roman CYR" w:hAnsi="Times New Roman CYR"/>
          <w:sz w:val="24"/>
          <w:u w:val="single"/>
        </w:rPr>
        <w:t xml:space="preserve"> реакций. </w:t>
      </w:r>
      <w:r>
        <w:rPr>
          <w:rFonts w:ascii="Times New Roman CYR" w:hAnsi="Times New Roman CYR"/>
          <w:sz w:val="24"/>
        </w:rPr>
        <w:t>понятие об экзо- и эндотермических реакциях. Реакции горения как частный случай экзотермических реакций</w:t>
      </w:r>
      <w:r>
        <w:rPr>
          <w:rFonts w:ascii="Times New Roman CYR" w:hAnsi="Times New Roman CYR"/>
          <w:sz w:val="24"/>
        </w:rPr>
        <w:t>.</w:t>
      </w:r>
      <w:r>
        <w:rPr>
          <w:rFonts w:ascii="Times New Roman CYR" w:hAnsi="Times New Roman CYR"/>
          <w:sz w:val="24"/>
        </w:rPr>
        <w:t xml:space="preserve"> протекающих с выделением света.</w:t>
      </w:r>
    </w:p>
    <w:p w14:paraId="C9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 xml:space="preserve">Закон сохранения массы веществ. </w:t>
      </w:r>
      <w:r>
        <w:rPr>
          <w:rFonts w:ascii="Times New Roman CYR" w:hAnsi="Times New Roman CYR"/>
          <w:sz w:val="24"/>
        </w:rPr>
        <w:t>Уравнения и схема химической реакции. Химические уравнения.  Значение индексов и коэффициентов. Составление уравнений химических реакций.</w:t>
      </w:r>
    </w:p>
    <w:p w14:paraId="CA000000">
      <w:pPr>
        <w:widowControl w:val="0"/>
        <w:spacing w:line="276" w:lineRule="auto"/>
        <w:ind w:firstLine="720"/>
        <w:jc w:val="both"/>
        <w:rPr>
          <w:rFonts w:ascii="Times New Roman CYR" w:hAnsi="Times New Roman CYR"/>
          <w:sz w:val="24"/>
          <w:u w:val="single"/>
        </w:rPr>
      </w:pPr>
      <w:r>
        <w:rPr>
          <w:rFonts w:ascii="Times New Roman CYR" w:hAnsi="Times New Roman CYR"/>
          <w:sz w:val="24"/>
        </w:rPr>
        <w:t>Расчеты по химическим уравнениям.</w:t>
      </w:r>
      <w:r>
        <w:rPr>
          <w:rFonts w:ascii="Times New Roman CYR" w:hAnsi="Times New Roman CYR"/>
          <w:sz w:val="24"/>
          <w:u w:val="single"/>
        </w:rPr>
        <w:t xml:space="preserve">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в виде раствора с заданной массовой долей растворенного вещества или содержит определенную долю примесей.</w:t>
      </w:r>
    </w:p>
    <w:p w14:paraId="CB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 xml:space="preserve">  Реакции разложения. Понятие о скорости химических реакций. Катализаторы.</w:t>
      </w:r>
      <w:r>
        <w:rPr>
          <w:rFonts w:ascii="Times New Roman CYR" w:hAnsi="Times New Roman CYR"/>
          <w:sz w:val="24"/>
        </w:rPr>
        <w:t xml:space="preserve"> Ферменты.</w:t>
      </w:r>
    </w:p>
    <w:p w14:paraId="CC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Реакции соединения.</w:t>
      </w:r>
      <w:r>
        <w:rPr>
          <w:rFonts w:ascii="Times New Roman CYR" w:hAnsi="Times New Roman CYR"/>
          <w:sz w:val="24"/>
        </w:rPr>
        <w:t xml:space="preserve"> Каталитические и некаталитические реакции. обратимые и необратимые реакции.</w:t>
      </w:r>
    </w:p>
    <w:p w14:paraId="CD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Реакции замещения.</w:t>
      </w:r>
      <w:r>
        <w:rPr>
          <w:rFonts w:ascii="Times New Roman CYR" w:hAnsi="Times New Roman CYR"/>
          <w:sz w:val="24"/>
        </w:rPr>
        <w:t xml:space="preserve"> электрохимический ряд напряжений металлов, его использование для прогнозирования </w:t>
      </w:r>
      <w:r>
        <w:rPr>
          <w:rFonts w:ascii="Times New Roman CYR" w:hAnsi="Times New Roman CYR"/>
          <w:sz w:val="24"/>
        </w:rPr>
        <w:t>возможности  протекания</w:t>
      </w:r>
      <w:r>
        <w:rPr>
          <w:rFonts w:ascii="Times New Roman CYR" w:hAnsi="Times New Roman CYR"/>
          <w:sz w:val="24"/>
        </w:rPr>
        <w:t xml:space="preserve"> реакций между металлами и растворами кислот. Реакции вытеснения одних металлов из растворов их солей другими металлами.</w:t>
      </w:r>
    </w:p>
    <w:p w14:paraId="CE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Реакции обмена.</w:t>
      </w:r>
      <w:r>
        <w:rPr>
          <w:rFonts w:ascii="Times New Roman CYR" w:hAnsi="Times New Roman CYR"/>
          <w:sz w:val="24"/>
        </w:rPr>
        <w:t xml:space="preserve"> Реакции нейтрализации. условия протекания реакций обмена в растворах до конца.</w:t>
      </w:r>
    </w:p>
    <w:p w14:paraId="CF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вода и ее свойства. Круговорот воды в природе. Типы химических реакций</w:t>
      </w:r>
      <w:r>
        <w:rPr>
          <w:rFonts w:ascii="Times New Roman CYR" w:hAnsi="Times New Roman CYR"/>
          <w:sz w:val="24"/>
        </w:rPr>
        <w:t xml:space="preserve"> </w:t>
      </w:r>
      <w:r>
        <w:rPr>
          <w:rFonts w:ascii="Times New Roman CYR" w:hAnsi="Times New Roman CYR"/>
          <w:sz w:val="24"/>
        </w:rPr>
        <w:t>( по</w:t>
      </w:r>
      <w:r>
        <w:rPr>
          <w:rFonts w:ascii="Times New Roman CYR" w:hAnsi="Times New Roman CYR"/>
          <w:sz w:val="24"/>
        </w:rPr>
        <w:t xml:space="preserve"> признаку "число и состав исходных веществ и продуктов реакции") на примере </w:t>
      </w:r>
      <w:r>
        <w:rPr>
          <w:rFonts w:ascii="Times New Roman CYR" w:hAnsi="Times New Roman CYR"/>
          <w:sz w:val="24"/>
          <w:u w:val="single"/>
        </w:rPr>
        <w:t>свойств воды</w:t>
      </w:r>
      <w:r>
        <w:rPr>
          <w:rFonts w:ascii="Times New Roman CYR" w:hAnsi="Times New Roman CYR"/>
          <w:sz w:val="24"/>
        </w:rPr>
        <w:t xml:space="preserve">. </w:t>
      </w:r>
      <w:r>
        <w:rPr>
          <w:rFonts w:ascii="Times New Roman CYR" w:hAnsi="Times New Roman CYR"/>
          <w:sz w:val="24"/>
          <w:u w:val="single"/>
        </w:rPr>
        <w:t xml:space="preserve">  Реакции разложения- электролиз воды. Реакции соединения- взаимодействие воды с оксидами металлов и неметаллов.</w:t>
      </w:r>
      <w:r>
        <w:rPr>
          <w:rFonts w:ascii="Times New Roman CYR" w:hAnsi="Times New Roman CYR"/>
          <w:sz w:val="24"/>
        </w:rPr>
        <w:t xml:space="preserve"> Понятие "</w:t>
      </w:r>
      <w:r>
        <w:rPr>
          <w:rFonts w:ascii="Times New Roman CYR" w:hAnsi="Times New Roman CYR"/>
          <w:sz w:val="24"/>
          <w:u w:val="single"/>
        </w:rPr>
        <w:t>гидроксиды".</w:t>
      </w:r>
      <w:r>
        <w:rPr>
          <w:rFonts w:ascii="Times New Roman CYR" w:hAnsi="Times New Roman CYR"/>
          <w:sz w:val="24"/>
        </w:rPr>
        <w:t xml:space="preserve"> Реакции замещения- взаимодействие воды </w:t>
      </w:r>
      <w:r>
        <w:rPr>
          <w:rFonts w:ascii="Times New Roman CYR" w:hAnsi="Times New Roman CYR"/>
          <w:sz w:val="24"/>
        </w:rPr>
        <w:t>с щелочными</w:t>
      </w:r>
      <w:r>
        <w:rPr>
          <w:rFonts w:ascii="Times New Roman CYR" w:hAnsi="Times New Roman CYR"/>
          <w:sz w:val="24"/>
        </w:rPr>
        <w:t xml:space="preserve"> и щелочноземельными металлами. Реакции обмена </w:t>
      </w:r>
      <w:r>
        <w:rPr>
          <w:rFonts w:ascii="Times New Roman CYR" w:hAnsi="Times New Roman CYR"/>
          <w:sz w:val="24"/>
        </w:rPr>
        <w:t>( на</w:t>
      </w:r>
      <w:r>
        <w:rPr>
          <w:rFonts w:ascii="Times New Roman CYR" w:hAnsi="Times New Roman CYR"/>
          <w:sz w:val="24"/>
        </w:rPr>
        <w:t xml:space="preserve"> примере гидролиза сульфида алюминия и карбида кальция).</w:t>
      </w:r>
    </w:p>
    <w:p w14:paraId="D0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Расчетные задачи. 1. </w:t>
      </w:r>
      <w:r>
        <w:rPr>
          <w:rFonts w:ascii="Times New Roman CYR" w:hAnsi="Times New Roman CYR"/>
          <w:sz w:val="24"/>
          <w:u w:val="single"/>
        </w:rPr>
        <w:t>Вычисления по химическим уравнениям массы, объема или количества вещества по известной массы или количеству вещества одного из вступивших в реакцию веществ или продуктов реакции.  2.</w:t>
      </w:r>
      <w:r>
        <w:rPr>
          <w:rFonts w:ascii="Times New Roman CYR" w:hAnsi="Times New Roman CYR"/>
          <w:sz w:val="24"/>
        </w:rPr>
        <w:t xml:space="preserve"> Вычисления массы </w:t>
      </w:r>
      <w:r>
        <w:rPr>
          <w:rFonts w:ascii="Times New Roman CYR" w:hAnsi="Times New Roman CYR"/>
          <w:sz w:val="24"/>
        </w:rPr>
        <w:t>( количества</w:t>
      </w:r>
      <w:r>
        <w:rPr>
          <w:rFonts w:ascii="Times New Roman CYR" w:hAnsi="Times New Roman CYR"/>
          <w:sz w:val="24"/>
        </w:rPr>
        <w:t xml:space="preserve"> вещества, объема) продукта реакции. если известна масса исходного вещества, содержащего определенную долю примесей. 3. Вычисление массы </w:t>
      </w:r>
      <w:r>
        <w:rPr>
          <w:rFonts w:ascii="Times New Roman CYR" w:hAnsi="Times New Roman CYR"/>
          <w:sz w:val="24"/>
        </w:rPr>
        <w:t>( количества</w:t>
      </w:r>
      <w:r>
        <w:rPr>
          <w:rFonts w:ascii="Times New Roman CYR" w:hAnsi="Times New Roman CYR"/>
          <w:sz w:val="24"/>
        </w:rPr>
        <w:t xml:space="preserve"> вещества. объема) продукта реакции. если известна масса раствора и массовая доля растворенного  вещества.</w:t>
      </w:r>
    </w:p>
    <w:p w14:paraId="D1000000">
      <w:pPr>
        <w:widowControl w:val="0"/>
        <w:spacing w:line="276" w:lineRule="auto"/>
        <w:ind w:firstLine="720"/>
        <w:jc w:val="both"/>
        <w:rPr>
          <w:rFonts w:ascii="Times New Roman CYR" w:hAnsi="Times New Roman CYR"/>
          <w:sz w:val="24"/>
        </w:rPr>
      </w:pPr>
      <w:r>
        <w:rPr>
          <w:rFonts w:ascii="Times New Roman CYR" w:hAnsi="Times New Roman CYR"/>
          <w:sz w:val="24"/>
        </w:rPr>
        <w:t>Демонстрации. Примеры физических явлений: а) плавление парафина б) возгонка иода или бензойной кислоты; в) растворение перманганата калия; г) диффузия душистых веществ.  примеры химических явлений: а) горение магния, фосфора; б) взаимодействие соляной кислоты с мрамором или мелом; в) получение гидроксида меди (</w:t>
      </w:r>
      <w:r>
        <w:rPr>
          <w:sz w:val="24"/>
        </w:rPr>
        <w:t>II</w:t>
      </w:r>
      <w:r>
        <w:rPr>
          <w:rFonts w:ascii="Times New Roman CYR" w:hAnsi="Times New Roman CYR"/>
          <w:sz w:val="24"/>
        </w:rPr>
        <w:t>); г) растворение полученного гидроксида в кислотах; д) взаимодействие оксида меди (</w:t>
      </w:r>
      <w:r>
        <w:rPr>
          <w:sz w:val="24"/>
        </w:rPr>
        <w:t>II</w:t>
      </w:r>
      <w:r>
        <w:rPr>
          <w:rFonts w:ascii="Times New Roman CYR" w:hAnsi="Times New Roman CYR"/>
          <w:sz w:val="24"/>
        </w:rPr>
        <w:t>)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14:paraId="D2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Лабораторные опыты. №3. Химические явления: прокаливание медной проволоки: взаимодействие мела (соды) с кислотой. </w:t>
      </w:r>
    </w:p>
    <w:p w14:paraId="D3000000">
      <w:pPr>
        <w:widowControl w:val="0"/>
        <w:spacing w:line="276" w:lineRule="auto"/>
        <w:ind w:firstLine="720"/>
        <w:jc w:val="both"/>
        <w:rPr>
          <w:rFonts w:ascii="Times New Roman CYR" w:hAnsi="Times New Roman CYR"/>
          <w:sz w:val="24"/>
        </w:rPr>
      </w:pPr>
      <w:r>
        <w:rPr>
          <w:rFonts w:ascii="Times New Roman CYR" w:hAnsi="Times New Roman CYR"/>
          <w:sz w:val="24"/>
        </w:rPr>
        <w:t>№4. Взаимодействие оксида магния с кислотами. № 5. помутнение известковой воды от выдыхаемого углекислого газа.  № 6. Замещение меди в растворе хлорида меди (</w:t>
      </w:r>
      <w:r>
        <w:rPr>
          <w:sz w:val="24"/>
        </w:rPr>
        <w:t>II</w:t>
      </w:r>
      <w:r>
        <w:rPr>
          <w:rFonts w:ascii="Times New Roman CYR" w:hAnsi="Times New Roman CYR"/>
          <w:sz w:val="24"/>
        </w:rPr>
        <w:t>) железом.</w:t>
      </w:r>
    </w:p>
    <w:p w14:paraId="D4000000">
      <w:pPr>
        <w:widowControl w:val="0"/>
        <w:spacing w:line="276" w:lineRule="auto"/>
        <w:ind w:firstLine="720"/>
        <w:jc w:val="both"/>
        <w:rPr>
          <w:rFonts w:ascii="Times New Roman CYR" w:hAnsi="Times New Roman CYR"/>
          <w:sz w:val="24"/>
        </w:rPr>
      </w:pPr>
      <w:r>
        <w:rPr>
          <w:rFonts w:ascii="Times New Roman CYR" w:hAnsi="Times New Roman CYR"/>
          <w:sz w:val="24"/>
        </w:rPr>
        <w:t>Практические работы. №4. Наблюдения за изменениями, происходящими с горящей свечой, и их описание. № 5. Анализ почвы и воды. № 6. Признаки химических реакций.</w:t>
      </w:r>
    </w:p>
    <w:p w14:paraId="D5000000">
      <w:pPr>
        <w:widowControl w:val="0"/>
        <w:spacing w:line="276" w:lineRule="auto"/>
        <w:ind w:firstLine="720"/>
        <w:jc w:val="both"/>
        <w:rPr>
          <w:rFonts w:ascii="Times New Roman CYR" w:hAnsi="Times New Roman CYR"/>
          <w:b w:val="1"/>
          <w:sz w:val="24"/>
        </w:rPr>
      </w:pPr>
    </w:p>
    <w:p w14:paraId="D6000000">
      <w:pPr>
        <w:widowControl w:val="0"/>
        <w:spacing w:line="276" w:lineRule="auto"/>
        <w:ind w:firstLine="720"/>
        <w:jc w:val="both"/>
        <w:rPr>
          <w:rFonts w:ascii="Times New Roman CYR" w:hAnsi="Times New Roman CYR"/>
          <w:b w:val="1"/>
          <w:sz w:val="24"/>
        </w:rPr>
      </w:pPr>
      <w:r>
        <w:rPr>
          <w:rFonts w:ascii="Times New Roman CYR" w:hAnsi="Times New Roman CYR"/>
          <w:b w:val="1"/>
          <w:sz w:val="24"/>
        </w:rPr>
        <w:t>Тема 5.  Растворение. Растворы.40 час</w:t>
      </w:r>
    </w:p>
    <w:p w14:paraId="D7000000">
      <w:pPr>
        <w:widowControl w:val="0"/>
        <w:spacing w:line="276" w:lineRule="auto"/>
        <w:ind w:firstLine="720"/>
        <w:jc w:val="both"/>
        <w:rPr>
          <w:rFonts w:ascii="Times New Roman CYR" w:hAnsi="Times New Roman CYR"/>
          <w:sz w:val="24"/>
        </w:rPr>
      </w:pPr>
      <w:r>
        <w:rPr>
          <w:rFonts w:ascii="Times New Roman CYR" w:hAnsi="Times New Roman CYR"/>
          <w:sz w:val="24"/>
        </w:rPr>
        <w:t>Свойства растворов электролитов. (40)</w:t>
      </w:r>
    </w:p>
    <w:p w14:paraId="D8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Растворение как физико-химический процесс. Понятие о гидратах и кристаллогидратах. </w:t>
      </w:r>
      <w:r>
        <w:rPr>
          <w:rFonts w:ascii="Times New Roman CYR" w:hAnsi="Times New Roman CYR"/>
          <w:sz w:val="24"/>
          <w:u w:val="single"/>
        </w:rPr>
        <w:t>Растворимость.</w:t>
      </w:r>
      <w:r>
        <w:rPr>
          <w:rFonts w:ascii="Times New Roman CYR" w:hAnsi="Times New Roman CYR"/>
          <w:sz w:val="24"/>
        </w:rPr>
        <w:t xml:space="preserve"> Кривые растворимости как модель зависимости растворимости твердых веществ от температуры. Насыщенные, ненасыщенные и перенасыщенные растворы. Значение растворов для природы и сельского хозяйства.</w:t>
      </w:r>
    </w:p>
    <w:p w14:paraId="D9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 xml:space="preserve">Понятие об электролитической диссоциации. Электролиты и </w:t>
      </w:r>
      <w:r>
        <w:rPr>
          <w:rFonts w:ascii="Times New Roman CYR" w:hAnsi="Times New Roman CYR"/>
          <w:sz w:val="24"/>
          <w:u w:val="single"/>
        </w:rPr>
        <w:t>неэлектролиты</w:t>
      </w:r>
      <w:r>
        <w:rPr>
          <w:rFonts w:ascii="Times New Roman CYR" w:hAnsi="Times New Roman CYR"/>
          <w:sz w:val="24"/>
          <w:u w:val="single"/>
        </w:rPr>
        <w:t>.</w:t>
      </w:r>
      <w:r>
        <w:rPr>
          <w:rFonts w:ascii="Times New Roman CYR" w:hAnsi="Times New Roman CYR"/>
          <w:sz w:val="24"/>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w:t>
      </w:r>
    </w:p>
    <w:p w14:paraId="DA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Основные положения теории электролитической диссоциации. </w:t>
      </w:r>
      <w:r>
        <w:rPr>
          <w:rFonts w:ascii="Times New Roman CYR" w:hAnsi="Times New Roman CYR"/>
          <w:sz w:val="24"/>
          <w:u w:val="single"/>
        </w:rPr>
        <w:t>Ионные уравнения реакций.</w:t>
      </w:r>
      <w:r>
        <w:rPr>
          <w:rFonts w:ascii="Times New Roman CYR" w:hAnsi="Times New Roman CYR"/>
          <w:sz w:val="24"/>
        </w:rPr>
        <w:t xml:space="preserve"> Условия протекания реакции обмена между электролитами до конца в свете ионных представлений.</w:t>
      </w:r>
    </w:p>
    <w:p w14:paraId="DB000000">
      <w:pPr>
        <w:widowControl w:val="0"/>
        <w:spacing w:line="276" w:lineRule="auto"/>
        <w:ind w:firstLine="720"/>
        <w:jc w:val="both"/>
        <w:rPr>
          <w:rFonts w:ascii="Times New Roman CYR" w:hAnsi="Times New Roman CYR"/>
          <w:sz w:val="24"/>
          <w:u w:val="single"/>
        </w:rPr>
      </w:pPr>
      <w:r>
        <w:rPr>
          <w:rFonts w:ascii="Times New Roman CYR" w:hAnsi="Times New Roman CYR"/>
          <w:sz w:val="24"/>
          <w:u w:val="single"/>
        </w:rPr>
        <w:t>Классификация ионов и их свойства. Катионы и анионы.</w:t>
      </w:r>
    </w:p>
    <w:p w14:paraId="DC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Кислоты, их классификация. Диссоциация кислот</w:t>
      </w:r>
      <w:r>
        <w:rPr>
          <w:rFonts w:ascii="Times New Roman CYR" w:hAnsi="Times New Roman CYR"/>
          <w:sz w:val="24"/>
        </w:rPr>
        <w:t xml:space="preserve">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реакция нейтрализации. Взаимодействие кислот с солями. Использование таблицы растворимости для характеристики свойств кислот.</w:t>
      </w:r>
    </w:p>
    <w:p w14:paraId="DD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Основания, их классификация. Диссоциация оснований</w:t>
      </w:r>
      <w:r>
        <w:rPr>
          <w:rFonts w:ascii="Times New Roman CYR" w:hAnsi="Times New Roman CYR"/>
          <w:sz w:val="24"/>
        </w:rPr>
        <w:t xml:space="preserve">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w:t>
      </w:r>
    </w:p>
    <w:p w14:paraId="DE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 xml:space="preserve">Соли, их классификация и диссоциация различных типов солей. </w:t>
      </w:r>
      <w:r>
        <w:rPr>
          <w:rFonts w:ascii="Times New Roman CYR" w:hAnsi="Times New Roman CYR"/>
          <w:sz w:val="24"/>
        </w:rPr>
        <w:t xml:space="preserve">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свойств солей. </w:t>
      </w:r>
    </w:p>
    <w:p w14:paraId="DF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Обобщение сведений об оксидах,</w:t>
      </w:r>
      <w:r>
        <w:rPr>
          <w:rFonts w:ascii="Times New Roman CYR" w:hAnsi="Times New Roman CYR"/>
          <w:sz w:val="24"/>
        </w:rPr>
        <w:t xml:space="preserve"> их классификации и химических свойствах.</w:t>
      </w:r>
    </w:p>
    <w:p w14:paraId="E0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Генетические ряды металлов и неметаллов. Генетическая связь между классами </w:t>
      </w:r>
      <w:r>
        <w:rPr>
          <w:rFonts w:ascii="Times New Roman CYR" w:hAnsi="Times New Roman CYR"/>
          <w:sz w:val="24"/>
        </w:rPr>
        <w:t>неорганических веществ.</w:t>
      </w:r>
    </w:p>
    <w:p w14:paraId="E1000000">
      <w:pPr>
        <w:widowControl w:val="0"/>
        <w:spacing w:line="276" w:lineRule="auto"/>
        <w:ind w:firstLine="720"/>
        <w:jc w:val="both"/>
        <w:rPr>
          <w:rFonts w:ascii="Times New Roman CYR" w:hAnsi="Times New Roman CYR"/>
          <w:sz w:val="24"/>
          <w:u w:val="single"/>
        </w:rPr>
      </w:pPr>
      <w:r>
        <w:rPr>
          <w:rFonts w:ascii="Times New Roman CYR" w:hAnsi="Times New Roman CYR"/>
          <w:sz w:val="24"/>
          <w:u w:val="single"/>
        </w:rPr>
        <w:t>Окислительно-восстановительные реакции.  Окислитель и восстановитель, окисление и восстановление.</w:t>
      </w:r>
    </w:p>
    <w:p w14:paraId="E2000000">
      <w:pPr>
        <w:widowControl w:val="0"/>
        <w:spacing w:line="276" w:lineRule="auto"/>
        <w:ind w:firstLine="720"/>
        <w:jc w:val="both"/>
        <w:rPr>
          <w:rFonts w:ascii="Times New Roman CYR" w:hAnsi="Times New Roman CYR"/>
          <w:sz w:val="24"/>
        </w:rPr>
      </w:pPr>
      <w:r>
        <w:rPr>
          <w:rFonts w:ascii="Times New Roman CYR" w:hAnsi="Times New Roman CYR"/>
          <w:sz w:val="24"/>
          <w:u w:val="single"/>
        </w:rPr>
        <w:t xml:space="preserve">Реакции ионного обмена и окислительно-восстановительные реакции. </w:t>
      </w:r>
      <w:r>
        <w:rPr>
          <w:rFonts w:ascii="Times New Roman CYR" w:hAnsi="Times New Roman CYR"/>
          <w:sz w:val="24"/>
        </w:rPr>
        <w:t>Составление уравнений окислительно-восстановительных реакций методом электронного баланса.</w:t>
      </w:r>
    </w:p>
    <w:p w14:paraId="E3000000">
      <w:pPr>
        <w:widowControl w:val="0"/>
        <w:spacing w:line="276" w:lineRule="auto"/>
        <w:ind w:firstLine="720"/>
        <w:jc w:val="both"/>
        <w:rPr>
          <w:rFonts w:ascii="Times New Roman CYR" w:hAnsi="Times New Roman CYR"/>
          <w:sz w:val="24"/>
        </w:rPr>
      </w:pPr>
      <w:r>
        <w:rPr>
          <w:rFonts w:ascii="Times New Roman CYR" w:hAnsi="Times New Roman CYR"/>
          <w:sz w:val="24"/>
        </w:rPr>
        <w:t>Свойства простых веществ-металлов и неметаллов, кислот и солей в свете представлений об окислительно-восстановительных процессах.</w:t>
      </w:r>
    </w:p>
    <w:p w14:paraId="E4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Демонстрации. Растворение веществ в различных растворителях.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Нейтрализация щелочи кислотой в присутствии индикатора. Взаимодействие цинка с серой, </w:t>
      </w:r>
      <w:r>
        <w:rPr>
          <w:rFonts w:ascii="Times New Roman CYR" w:hAnsi="Times New Roman CYR"/>
          <w:sz w:val="24"/>
          <w:u w:val="single"/>
        </w:rPr>
        <w:t>соляной кислотой,</w:t>
      </w:r>
      <w:r>
        <w:rPr>
          <w:rFonts w:ascii="Times New Roman CYR" w:hAnsi="Times New Roman CYR"/>
          <w:sz w:val="24"/>
        </w:rPr>
        <w:t xml:space="preserve"> хлоридом меди (</w:t>
      </w:r>
      <w:r>
        <w:rPr>
          <w:sz w:val="24"/>
        </w:rPr>
        <w:t>II</w:t>
      </w:r>
      <w:r>
        <w:rPr>
          <w:rFonts w:ascii="Times New Roman CYR" w:hAnsi="Times New Roman CYR"/>
          <w:sz w:val="24"/>
        </w:rPr>
        <w:t>). Горение магния. Взаимодействие хлорной и сероводородной воды.</w:t>
      </w:r>
    </w:p>
    <w:p w14:paraId="E5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Лабораторные опыты. №7. Ионные реакции №8.Условия протекания химических реакций между растворами электролитов до конца. №9 Реакции, характерные для растворов кислот </w:t>
      </w:r>
      <w:r>
        <w:rPr>
          <w:rFonts w:ascii="Times New Roman CYR" w:hAnsi="Times New Roman CYR"/>
          <w:sz w:val="24"/>
        </w:rPr>
        <w:t>( соляной</w:t>
      </w:r>
      <w:r>
        <w:rPr>
          <w:rFonts w:ascii="Times New Roman CYR" w:hAnsi="Times New Roman CYR"/>
          <w:sz w:val="24"/>
        </w:rPr>
        <w:t xml:space="preserve"> или серной) №10. Реакции, характерные для растворов щелочей ( гидроксидов натрия или калия). № 11. Получение и свойства нерастворимого основания, например гидроксида меди (</w:t>
      </w:r>
      <w:r>
        <w:rPr>
          <w:sz w:val="24"/>
        </w:rPr>
        <w:t>II</w:t>
      </w:r>
      <w:r>
        <w:rPr>
          <w:rFonts w:ascii="Times New Roman CYR" w:hAnsi="Times New Roman CYR"/>
          <w:sz w:val="24"/>
        </w:rPr>
        <w:t xml:space="preserve">). № </w:t>
      </w:r>
      <w:r>
        <w:rPr>
          <w:rFonts w:ascii="Times New Roman CYR" w:hAnsi="Times New Roman CYR"/>
          <w:sz w:val="24"/>
        </w:rPr>
        <w:t>12.Реакции</w:t>
      </w:r>
      <w:r>
        <w:rPr>
          <w:rFonts w:ascii="Times New Roman CYR" w:hAnsi="Times New Roman CYR"/>
          <w:sz w:val="24"/>
        </w:rPr>
        <w:t>, характерные для растворов солей ( например, хлорида меди (</w:t>
      </w:r>
      <w:r>
        <w:rPr>
          <w:sz w:val="24"/>
        </w:rPr>
        <w:t>II</w:t>
      </w:r>
      <w:r>
        <w:rPr>
          <w:rFonts w:ascii="Times New Roman CYR" w:hAnsi="Times New Roman CYR"/>
          <w:sz w:val="24"/>
        </w:rPr>
        <w:t xml:space="preserve">)). №13. Реакции, характерные для основных оксидов (например, для оксида кальция) № 14. Реакции, характерные для кислотных оксидов </w:t>
      </w:r>
      <w:r>
        <w:rPr>
          <w:rFonts w:ascii="Times New Roman CYR" w:hAnsi="Times New Roman CYR"/>
          <w:sz w:val="24"/>
        </w:rPr>
        <w:t>( например</w:t>
      </w:r>
      <w:r>
        <w:rPr>
          <w:rFonts w:ascii="Times New Roman CYR" w:hAnsi="Times New Roman CYR"/>
          <w:sz w:val="24"/>
        </w:rPr>
        <w:t>, для углекислого газа)</w:t>
      </w:r>
    </w:p>
    <w:p w14:paraId="E6000000">
      <w:pPr>
        <w:widowControl w:val="0"/>
        <w:spacing w:line="276" w:lineRule="auto"/>
        <w:ind w:firstLine="720"/>
        <w:jc w:val="both"/>
        <w:rPr>
          <w:rFonts w:ascii="Times New Roman CYR" w:hAnsi="Times New Roman CYR"/>
          <w:sz w:val="24"/>
        </w:rPr>
      </w:pPr>
      <w:r>
        <w:rPr>
          <w:rFonts w:ascii="Times New Roman CYR" w:hAnsi="Times New Roman CYR"/>
          <w:sz w:val="24"/>
        </w:rPr>
        <w:t>Практические работы. № 7. Свойства кислот, оснований, оксидов и солей.</w:t>
      </w:r>
    </w:p>
    <w:p w14:paraId="E7000000">
      <w:pPr>
        <w:widowControl w:val="0"/>
        <w:spacing w:line="276" w:lineRule="auto"/>
        <w:ind w:firstLine="720"/>
        <w:jc w:val="both"/>
        <w:rPr>
          <w:rFonts w:ascii="Times New Roman CYR" w:hAnsi="Times New Roman CYR"/>
          <w:sz w:val="24"/>
        </w:rPr>
      </w:pPr>
      <w:r>
        <w:rPr>
          <w:rFonts w:ascii="Times New Roman CYR" w:hAnsi="Times New Roman CYR"/>
          <w:sz w:val="24"/>
        </w:rPr>
        <w:t xml:space="preserve"> № 8. Выполнение опытов, демонстрирующих генетическую связь между основными классами неорганических соединений.</w:t>
      </w:r>
    </w:p>
    <w:p w14:paraId="E8000000">
      <w:pPr>
        <w:widowControl w:val="0"/>
        <w:spacing w:line="276" w:lineRule="auto"/>
        <w:ind w:firstLine="720"/>
        <w:jc w:val="both"/>
        <w:rPr>
          <w:rFonts w:ascii="Times New Roman CYR" w:hAnsi="Times New Roman CYR"/>
        </w:rPr>
      </w:pPr>
      <w:r>
        <w:rPr>
          <w:rFonts w:ascii="Times New Roman CYR" w:hAnsi="Times New Roman CYR"/>
          <w:sz w:val="24"/>
        </w:rPr>
        <w:t xml:space="preserve"> №9. Решение экспериментальных задач</w:t>
      </w:r>
      <w:r>
        <w:rPr>
          <w:rFonts w:ascii="Times New Roman CYR" w:hAnsi="Times New Roman CYR"/>
        </w:rPr>
        <w:t>.</w:t>
      </w:r>
    </w:p>
    <w:p w14:paraId="E9000000">
      <w:pPr>
        <w:widowControl w:val="0"/>
        <w:spacing w:line="276" w:lineRule="auto"/>
        <w:ind w:firstLine="720"/>
        <w:jc w:val="both"/>
        <w:rPr>
          <w:rFonts w:ascii="Times New Roman CYR" w:hAnsi="Times New Roman CYR"/>
        </w:rPr>
      </w:pPr>
    </w:p>
    <w:p w14:paraId="EA000000">
      <w:pPr>
        <w:widowControl w:val="0"/>
        <w:spacing w:line="276" w:lineRule="auto"/>
        <w:ind w:firstLine="720"/>
        <w:jc w:val="both"/>
        <w:rPr>
          <w:rFonts w:ascii="Times New Roman CYR" w:hAnsi="Times New Roman CYR"/>
        </w:rPr>
      </w:pPr>
    </w:p>
    <w:p w14:paraId="EB000000">
      <w:pPr>
        <w:spacing w:after="0" w:line="360" w:lineRule="auto"/>
        <w:ind/>
        <w:rPr>
          <w:rFonts w:ascii="Times New Roman" w:hAnsi="Times New Roman"/>
          <w:b w:val="1"/>
          <w:sz w:val="28"/>
        </w:rPr>
      </w:pPr>
    </w:p>
    <w:p w14:paraId="EC000000">
      <w:pPr>
        <w:spacing w:after="0" w:line="360" w:lineRule="auto"/>
        <w:ind/>
        <w:rPr>
          <w:rFonts w:ascii="Times New Roman" w:hAnsi="Times New Roman"/>
          <w:b w:val="1"/>
          <w:sz w:val="28"/>
        </w:rPr>
      </w:pPr>
    </w:p>
    <w:p w14:paraId="ED000000">
      <w:pPr>
        <w:spacing w:after="0" w:line="360" w:lineRule="auto"/>
        <w:ind/>
        <w:rPr>
          <w:rFonts w:ascii="Times New Roman" w:hAnsi="Times New Roman"/>
          <w:b w:val="1"/>
          <w:sz w:val="28"/>
        </w:rPr>
      </w:pPr>
    </w:p>
    <w:p w14:paraId="EE000000">
      <w:pPr>
        <w:spacing w:after="0" w:line="360" w:lineRule="auto"/>
        <w:ind/>
        <w:rPr>
          <w:rFonts w:ascii="Times New Roman" w:hAnsi="Times New Roman"/>
          <w:b w:val="1"/>
          <w:sz w:val="28"/>
        </w:rPr>
      </w:pPr>
    </w:p>
    <w:p w14:paraId="EF000000">
      <w:pPr>
        <w:spacing w:after="0" w:line="360" w:lineRule="auto"/>
        <w:ind/>
        <w:rPr>
          <w:rFonts w:ascii="Times New Roman" w:hAnsi="Times New Roman"/>
          <w:b w:val="1"/>
          <w:sz w:val="28"/>
        </w:rPr>
      </w:pPr>
    </w:p>
    <w:p w14:paraId="F0000000">
      <w:pPr>
        <w:spacing w:after="0" w:line="360" w:lineRule="auto"/>
        <w:ind/>
        <w:rPr>
          <w:rFonts w:ascii="Times New Roman" w:hAnsi="Times New Roman"/>
          <w:b w:val="1"/>
          <w:sz w:val="28"/>
        </w:rPr>
      </w:pPr>
    </w:p>
    <w:p w14:paraId="F1000000">
      <w:pPr>
        <w:spacing w:after="0" w:line="360" w:lineRule="auto"/>
        <w:ind/>
        <w:rPr>
          <w:rFonts w:ascii="Times New Roman" w:hAnsi="Times New Roman"/>
          <w:b w:val="1"/>
          <w:sz w:val="28"/>
        </w:rPr>
      </w:pPr>
    </w:p>
    <w:p w14:paraId="F2000000">
      <w:pPr>
        <w:spacing w:after="0" w:line="360" w:lineRule="auto"/>
        <w:ind/>
        <w:rPr>
          <w:rFonts w:ascii="Times New Roman" w:hAnsi="Times New Roman"/>
          <w:b w:val="1"/>
          <w:sz w:val="28"/>
        </w:rPr>
      </w:pPr>
    </w:p>
    <w:p w14:paraId="F3000000">
      <w:pPr>
        <w:spacing w:after="0" w:line="360" w:lineRule="auto"/>
        <w:ind/>
        <w:rPr>
          <w:rFonts w:ascii="Times New Roman" w:hAnsi="Times New Roman"/>
          <w:b w:val="1"/>
          <w:sz w:val="28"/>
        </w:rPr>
      </w:pPr>
    </w:p>
    <w:p w14:paraId="F4000000">
      <w:pPr>
        <w:spacing w:after="0" w:line="360" w:lineRule="auto"/>
        <w:ind/>
        <w:rPr>
          <w:rFonts w:ascii="Times New Roman" w:hAnsi="Times New Roman"/>
          <w:b w:val="1"/>
          <w:sz w:val="28"/>
        </w:rPr>
      </w:pPr>
    </w:p>
    <w:p w14:paraId="F5000000">
      <w:pPr>
        <w:spacing w:after="0" w:line="360" w:lineRule="auto"/>
        <w:ind/>
        <w:rPr>
          <w:rFonts w:ascii="Times New Roman" w:hAnsi="Times New Roman"/>
          <w:b w:val="1"/>
          <w:sz w:val="28"/>
        </w:rPr>
      </w:pPr>
    </w:p>
    <w:p w14:paraId="F6000000">
      <w:pPr>
        <w:spacing w:after="0" w:line="360" w:lineRule="auto"/>
        <w:ind/>
        <w:rPr>
          <w:rFonts w:ascii="Times New Roman" w:hAnsi="Times New Roman"/>
          <w:b w:val="1"/>
          <w:sz w:val="28"/>
        </w:rPr>
      </w:pPr>
    </w:p>
    <w:p w14:paraId="F7000000">
      <w:pPr>
        <w:spacing w:after="0" w:line="360" w:lineRule="auto"/>
        <w:ind/>
        <w:rPr>
          <w:rFonts w:ascii="Times New Roman" w:hAnsi="Times New Roman"/>
          <w:b w:val="1"/>
          <w:sz w:val="28"/>
        </w:rPr>
      </w:pPr>
    </w:p>
    <w:p w14:paraId="F8000000">
      <w:pPr>
        <w:spacing w:after="0" w:line="360" w:lineRule="auto"/>
        <w:ind/>
        <w:rPr>
          <w:rFonts w:ascii="Times New Roman" w:hAnsi="Times New Roman"/>
          <w:b w:val="1"/>
          <w:sz w:val="28"/>
        </w:rPr>
      </w:pPr>
    </w:p>
    <w:p w14:paraId="F9000000">
      <w:pPr>
        <w:spacing w:after="0" w:line="360" w:lineRule="auto"/>
        <w:ind/>
        <w:rPr>
          <w:rFonts w:ascii="Times New Roman" w:hAnsi="Times New Roman"/>
          <w:b w:val="1"/>
          <w:sz w:val="28"/>
        </w:rPr>
      </w:pPr>
    </w:p>
    <w:p w14:paraId="FA000000">
      <w:pPr>
        <w:spacing w:after="0" w:line="360" w:lineRule="auto"/>
        <w:ind/>
        <w:rPr>
          <w:rFonts w:ascii="Times New Roman" w:hAnsi="Times New Roman"/>
          <w:b w:val="1"/>
          <w:sz w:val="28"/>
        </w:rPr>
      </w:pPr>
      <w:r>
        <w:rPr>
          <w:rFonts w:ascii="Times New Roman" w:hAnsi="Times New Roman"/>
          <w:b w:val="1"/>
          <w:sz w:val="28"/>
        </w:rPr>
        <w:t>Тематическое планирование учебного материала по химии 8класс</w:t>
      </w:r>
    </w:p>
    <w:p w14:paraId="FB000000">
      <w:pPr>
        <w:keepNext w:val="1"/>
        <w:keepLines w:val="1"/>
        <w:widowControl w:val="0"/>
        <w:tabs>
          <w:tab w:leader="none" w:pos="855" w:val="left"/>
        </w:tabs>
        <w:spacing w:after="246" w:line="270" w:lineRule="exact"/>
        <w:ind/>
        <w:outlineLvl w:val="1"/>
        <w:rPr>
          <w:rFonts w:ascii="Times New Roman" w:hAnsi="Times New Roman"/>
          <w:b w:val="1"/>
          <w:sz w:val="28"/>
        </w:rPr>
      </w:pPr>
      <w:r>
        <w:rPr>
          <w:rFonts w:ascii="Times New Roman" w:hAnsi="Times New Roman"/>
          <w:b w:val="1"/>
          <w:sz w:val="28"/>
        </w:rPr>
        <w:tab/>
      </w:r>
      <w:r>
        <w:rPr>
          <w:rFonts w:ascii="Times New Roman" w:hAnsi="Times New Roman"/>
          <w:b w:val="1"/>
          <w:sz w:val="28"/>
        </w:rPr>
        <w:t>(8 часов резервного времени)</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2"/>
        <w:gridCol w:w="2220"/>
        <w:gridCol w:w="64"/>
        <w:gridCol w:w="1267"/>
        <w:gridCol w:w="94"/>
        <w:gridCol w:w="3525"/>
        <w:gridCol w:w="1423"/>
      </w:tblGrid>
      <w:tr>
        <w:tc>
          <w:tcPr>
            <w:tcW w:type="dxa" w:w="752"/>
            <w:tcBorders>
              <w:top w:color="000000" w:sz="4" w:val="single"/>
              <w:left w:color="000000" w:sz="4" w:val="single"/>
              <w:bottom w:color="000000" w:sz="4" w:val="single"/>
              <w:right w:color="000000" w:sz="4" w:val="single"/>
            </w:tcBorders>
          </w:tcPr>
          <w:p w14:paraId="FC00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 главы</w:t>
            </w:r>
          </w:p>
        </w:tc>
        <w:tc>
          <w:tcPr>
            <w:tcW w:type="dxa" w:w="2284"/>
            <w:gridSpan w:val="2"/>
            <w:tcBorders>
              <w:top w:color="000000" w:sz="4" w:val="single"/>
              <w:left w:color="000000" w:sz="4" w:val="single"/>
              <w:bottom w:color="000000" w:sz="4" w:val="single"/>
              <w:right w:color="000000" w:sz="4" w:val="single"/>
            </w:tcBorders>
          </w:tcPr>
          <w:p w14:paraId="FD00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Название главы</w:t>
            </w:r>
          </w:p>
        </w:tc>
        <w:tc>
          <w:tcPr>
            <w:tcW w:type="dxa" w:w="1267"/>
            <w:tcBorders>
              <w:top w:color="000000" w:sz="4" w:val="single"/>
              <w:left w:color="000000" w:sz="4" w:val="single"/>
              <w:bottom w:color="000000" w:sz="4" w:val="single"/>
              <w:right w:color="000000" w:sz="4" w:val="single"/>
            </w:tcBorders>
          </w:tcPr>
          <w:p w14:paraId="FE00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Количество часов</w:t>
            </w:r>
          </w:p>
        </w:tc>
        <w:tc>
          <w:tcPr>
            <w:tcW w:type="dxa" w:w="3619"/>
            <w:gridSpan w:val="2"/>
            <w:tcBorders>
              <w:top w:color="000000" w:sz="4" w:val="single"/>
              <w:left w:color="000000" w:sz="4" w:val="single"/>
              <w:bottom w:color="000000" w:sz="4" w:val="single"/>
              <w:right w:color="000000" w:sz="4" w:val="single"/>
            </w:tcBorders>
          </w:tcPr>
          <w:p w14:paraId="FF00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Практические работы</w:t>
            </w:r>
          </w:p>
        </w:tc>
        <w:tc>
          <w:tcPr>
            <w:tcW w:type="dxa" w:w="1423"/>
            <w:tcBorders>
              <w:top w:color="000000" w:sz="4" w:val="single"/>
              <w:left w:color="000000" w:sz="4" w:val="single"/>
              <w:bottom w:color="000000" w:sz="4" w:val="single"/>
              <w:right w:color="000000" w:sz="4" w:val="single"/>
            </w:tcBorders>
          </w:tcPr>
          <w:p w14:paraId="00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Контрольные работы</w:t>
            </w:r>
          </w:p>
        </w:tc>
      </w:tr>
      <w:tr>
        <w:tc>
          <w:tcPr>
            <w:tcW w:type="dxa" w:w="752"/>
            <w:tcBorders>
              <w:top w:color="000000" w:sz="4" w:val="single"/>
              <w:left w:color="000000" w:sz="4" w:val="single"/>
              <w:bottom w:color="000000" w:sz="4" w:val="single"/>
              <w:right w:color="000000" w:sz="4" w:val="single"/>
            </w:tcBorders>
          </w:tcPr>
          <w:p w14:paraId="01010000">
            <w:pPr>
              <w:keepNext w:val="1"/>
              <w:keepLines w:val="1"/>
              <w:widowControl w:val="0"/>
              <w:spacing w:after="246" w:line="270" w:lineRule="exact"/>
              <w:ind/>
              <w:jc w:val="center"/>
              <w:outlineLvl w:val="1"/>
              <w:rPr>
                <w:rFonts w:ascii="Times New Roman" w:hAnsi="Times New Roman"/>
                <w:sz w:val="28"/>
              </w:rPr>
            </w:pPr>
          </w:p>
        </w:tc>
        <w:tc>
          <w:tcPr>
            <w:tcW w:type="dxa" w:w="2284"/>
            <w:gridSpan w:val="2"/>
            <w:tcBorders>
              <w:top w:color="000000" w:sz="4" w:val="single"/>
              <w:left w:color="000000" w:sz="4" w:val="single"/>
              <w:bottom w:color="000000" w:sz="4" w:val="single"/>
              <w:right w:color="000000" w:sz="4" w:val="single"/>
            </w:tcBorders>
          </w:tcPr>
          <w:p w14:paraId="02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Введение</w:t>
            </w:r>
          </w:p>
        </w:tc>
        <w:tc>
          <w:tcPr>
            <w:tcW w:type="dxa" w:w="1267"/>
            <w:tcBorders>
              <w:top w:color="000000" w:sz="4" w:val="single"/>
              <w:left w:color="000000" w:sz="4" w:val="single"/>
              <w:bottom w:color="000000" w:sz="4" w:val="single"/>
              <w:right w:color="000000" w:sz="4" w:val="single"/>
            </w:tcBorders>
          </w:tcPr>
          <w:p w14:paraId="03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7</w:t>
            </w:r>
          </w:p>
        </w:tc>
        <w:tc>
          <w:tcPr>
            <w:tcW w:type="dxa" w:w="3619"/>
            <w:gridSpan w:val="2"/>
            <w:tcBorders>
              <w:top w:color="000000" w:sz="4" w:val="single"/>
              <w:left w:color="000000" w:sz="4" w:val="single"/>
              <w:bottom w:color="000000" w:sz="4" w:val="single"/>
              <w:right w:color="000000" w:sz="4" w:val="single"/>
            </w:tcBorders>
          </w:tcPr>
          <w:p w14:paraId="04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№1Знакомство с лабораторным оборудованием</w:t>
            </w:r>
          </w:p>
        </w:tc>
        <w:tc>
          <w:tcPr>
            <w:tcW w:type="dxa" w:w="1423"/>
            <w:tcBorders>
              <w:top w:color="000000" w:sz="4" w:val="single"/>
              <w:left w:color="000000" w:sz="4" w:val="single"/>
              <w:bottom w:color="000000" w:sz="4" w:val="single"/>
              <w:right w:color="000000" w:sz="4" w:val="single"/>
            </w:tcBorders>
          </w:tcPr>
          <w:p w14:paraId="05010000">
            <w:pPr>
              <w:keepNext w:val="1"/>
              <w:keepLines w:val="1"/>
              <w:widowControl w:val="0"/>
              <w:spacing w:after="246" w:line="270" w:lineRule="exact"/>
              <w:ind/>
              <w:jc w:val="center"/>
              <w:outlineLvl w:val="1"/>
              <w:rPr>
                <w:rFonts w:ascii="Times New Roman" w:hAnsi="Times New Roman"/>
                <w:sz w:val="28"/>
              </w:rPr>
            </w:pPr>
          </w:p>
        </w:tc>
      </w:tr>
      <w:tr>
        <w:tc>
          <w:tcPr>
            <w:tcW w:type="dxa" w:w="752"/>
            <w:tcBorders>
              <w:top w:color="000000" w:sz="4" w:val="single"/>
              <w:left w:color="000000" w:sz="4" w:val="single"/>
              <w:bottom w:color="000000" w:sz="4" w:val="single"/>
              <w:right w:color="000000" w:sz="4" w:val="single"/>
            </w:tcBorders>
          </w:tcPr>
          <w:p w14:paraId="06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w:t>
            </w:r>
          </w:p>
        </w:tc>
        <w:tc>
          <w:tcPr>
            <w:tcW w:type="dxa" w:w="2284"/>
            <w:gridSpan w:val="2"/>
            <w:tcBorders>
              <w:top w:color="000000" w:sz="4" w:val="single"/>
              <w:left w:color="000000" w:sz="4" w:val="single"/>
              <w:bottom w:color="000000" w:sz="4" w:val="single"/>
              <w:right w:color="000000" w:sz="4" w:val="single"/>
            </w:tcBorders>
          </w:tcPr>
          <w:p w14:paraId="07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Атомы химических элементов</w:t>
            </w:r>
          </w:p>
        </w:tc>
        <w:tc>
          <w:tcPr>
            <w:tcW w:type="dxa" w:w="1267"/>
            <w:tcBorders>
              <w:top w:color="000000" w:sz="4" w:val="single"/>
              <w:left w:color="000000" w:sz="4" w:val="single"/>
              <w:bottom w:color="000000" w:sz="4" w:val="single"/>
              <w:right w:color="000000" w:sz="4" w:val="single"/>
            </w:tcBorders>
          </w:tcPr>
          <w:p w14:paraId="08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13</w:t>
            </w:r>
          </w:p>
        </w:tc>
        <w:tc>
          <w:tcPr>
            <w:tcW w:type="dxa" w:w="3619"/>
            <w:gridSpan w:val="2"/>
            <w:tcBorders>
              <w:top w:color="000000" w:sz="4" w:val="single"/>
              <w:left w:color="000000" w:sz="4" w:val="single"/>
              <w:bottom w:color="000000" w:sz="4" w:val="single"/>
              <w:right w:color="000000" w:sz="4" w:val="single"/>
            </w:tcBorders>
          </w:tcPr>
          <w:p w14:paraId="09010000">
            <w:pPr>
              <w:keepNext w:val="1"/>
              <w:keepLines w:val="1"/>
              <w:widowControl w:val="0"/>
              <w:spacing w:after="246" w:line="270" w:lineRule="exact"/>
              <w:ind/>
              <w:outlineLvl w:val="1"/>
              <w:rPr>
                <w:rFonts w:ascii="Times New Roman" w:hAnsi="Times New Roman"/>
                <w:sz w:val="28"/>
              </w:rPr>
            </w:pPr>
          </w:p>
        </w:tc>
        <w:tc>
          <w:tcPr>
            <w:tcW w:type="dxa" w:w="1423"/>
            <w:tcBorders>
              <w:top w:color="000000" w:sz="4" w:val="single"/>
              <w:left w:color="000000" w:sz="4" w:val="single"/>
              <w:bottom w:color="000000" w:sz="4" w:val="single"/>
              <w:right w:color="000000" w:sz="4" w:val="single"/>
            </w:tcBorders>
          </w:tcPr>
          <w:p w14:paraId="0A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 xml:space="preserve">№1Химическая </w:t>
            </w:r>
            <w:r>
              <w:rPr>
                <w:rFonts w:ascii="Times New Roman" w:hAnsi="Times New Roman"/>
                <w:sz w:val="28"/>
              </w:rPr>
              <w:t>формула.Строение</w:t>
            </w:r>
            <w:r>
              <w:rPr>
                <w:rFonts w:ascii="Times New Roman" w:hAnsi="Times New Roman"/>
                <w:sz w:val="28"/>
              </w:rPr>
              <w:t xml:space="preserve"> атома.</w:t>
            </w:r>
          </w:p>
        </w:tc>
      </w:tr>
      <w:tr>
        <w:tc>
          <w:tcPr>
            <w:tcW w:type="dxa" w:w="752"/>
            <w:tcBorders>
              <w:top w:color="000000" w:sz="4" w:val="single"/>
              <w:left w:color="000000" w:sz="4" w:val="single"/>
              <w:bottom w:color="000000" w:sz="4" w:val="single"/>
              <w:right w:color="000000" w:sz="4" w:val="single"/>
            </w:tcBorders>
          </w:tcPr>
          <w:p w14:paraId="0B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2.</w:t>
            </w:r>
          </w:p>
        </w:tc>
        <w:tc>
          <w:tcPr>
            <w:tcW w:type="dxa" w:w="2284"/>
            <w:gridSpan w:val="2"/>
            <w:tcBorders>
              <w:top w:color="000000" w:sz="4" w:val="single"/>
              <w:left w:color="000000" w:sz="4" w:val="single"/>
              <w:bottom w:color="000000" w:sz="4" w:val="single"/>
              <w:right w:color="000000" w:sz="4" w:val="single"/>
            </w:tcBorders>
          </w:tcPr>
          <w:p w14:paraId="0C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Простые вещества</w:t>
            </w:r>
          </w:p>
        </w:tc>
        <w:tc>
          <w:tcPr>
            <w:tcW w:type="dxa" w:w="1267"/>
            <w:tcBorders>
              <w:top w:color="000000" w:sz="4" w:val="single"/>
              <w:left w:color="000000" w:sz="4" w:val="single"/>
              <w:bottom w:color="000000" w:sz="4" w:val="single"/>
              <w:right w:color="000000" w:sz="4" w:val="single"/>
            </w:tcBorders>
          </w:tcPr>
          <w:p w14:paraId="0D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10</w:t>
            </w:r>
          </w:p>
        </w:tc>
        <w:tc>
          <w:tcPr>
            <w:tcW w:type="dxa" w:w="3619"/>
            <w:gridSpan w:val="2"/>
            <w:tcBorders>
              <w:top w:color="000000" w:sz="4" w:val="single"/>
              <w:left w:color="000000" w:sz="4" w:val="single"/>
              <w:bottom w:color="000000" w:sz="4" w:val="single"/>
              <w:right w:color="000000" w:sz="4" w:val="single"/>
            </w:tcBorders>
          </w:tcPr>
          <w:p w14:paraId="0E010000">
            <w:pPr>
              <w:keepNext w:val="1"/>
              <w:keepLines w:val="1"/>
              <w:widowControl w:val="0"/>
              <w:spacing w:after="246" w:line="270" w:lineRule="exact"/>
              <w:ind/>
              <w:jc w:val="center"/>
              <w:outlineLvl w:val="1"/>
              <w:rPr>
                <w:rFonts w:ascii="Times New Roman" w:hAnsi="Times New Roman"/>
                <w:sz w:val="28"/>
              </w:rPr>
            </w:pPr>
          </w:p>
        </w:tc>
        <w:tc>
          <w:tcPr>
            <w:tcW w:type="dxa" w:w="1423"/>
            <w:tcBorders>
              <w:top w:color="000000" w:sz="4" w:val="single"/>
              <w:left w:color="000000" w:sz="4" w:val="single"/>
              <w:bottom w:color="000000" w:sz="4" w:val="single"/>
              <w:right w:color="000000" w:sz="4" w:val="single"/>
            </w:tcBorders>
          </w:tcPr>
          <w:p w14:paraId="0F010000">
            <w:pPr>
              <w:keepNext w:val="1"/>
              <w:keepLines w:val="1"/>
              <w:widowControl w:val="0"/>
              <w:spacing w:after="246" w:line="270" w:lineRule="exact"/>
              <w:ind/>
              <w:jc w:val="center"/>
              <w:outlineLvl w:val="1"/>
              <w:rPr>
                <w:rFonts w:ascii="Times New Roman" w:hAnsi="Times New Roman"/>
                <w:sz w:val="28"/>
              </w:rPr>
            </w:pPr>
          </w:p>
        </w:tc>
      </w:tr>
      <w:tr>
        <w:tc>
          <w:tcPr>
            <w:tcW w:type="dxa" w:w="752"/>
            <w:tcBorders>
              <w:top w:color="000000" w:sz="4" w:val="single"/>
              <w:left w:color="000000" w:sz="4" w:val="single"/>
              <w:bottom w:color="000000" w:sz="4" w:val="single"/>
              <w:right w:color="000000" w:sz="4" w:val="single"/>
            </w:tcBorders>
          </w:tcPr>
          <w:p w14:paraId="10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3</w:t>
            </w:r>
          </w:p>
        </w:tc>
        <w:tc>
          <w:tcPr>
            <w:tcW w:type="dxa" w:w="2284"/>
            <w:gridSpan w:val="2"/>
            <w:tcBorders>
              <w:top w:color="000000" w:sz="4" w:val="single"/>
              <w:left w:color="000000" w:sz="4" w:val="single"/>
              <w:bottom w:color="000000" w:sz="4" w:val="single"/>
              <w:right w:color="000000" w:sz="4" w:val="single"/>
            </w:tcBorders>
          </w:tcPr>
          <w:p w14:paraId="11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Соединения химических элементов</w:t>
            </w:r>
          </w:p>
        </w:tc>
        <w:tc>
          <w:tcPr>
            <w:tcW w:type="dxa" w:w="1267"/>
            <w:tcBorders>
              <w:top w:color="000000" w:sz="4" w:val="single"/>
              <w:left w:color="000000" w:sz="4" w:val="single"/>
              <w:bottom w:color="000000" w:sz="4" w:val="single"/>
              <w:right w:color="000000" w:sz="4" w:val="single"/>
            </w:tcBorders>
          </w:tcPr>
          <w:p w14:paraId="12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17</w:t>
            </w:r>
          </w:p>
        </w:tc>
        <w:tc>
          <w:tcPr>
            <w:tcW w:type="dxa" w:w="3619"/>
            <w:gridSpan w:val="2"/>
            <w:tcBorders>
              <w:top w:color="000000" w:sz="4" w:val="single"/>
              <w:left w:color="000000" w:sz="4" w:val="single"/>
              <w:bottom w:color="000000" w:sz="4" w:val="single"/>
              <w:right w:color="000000" w:sz="4" w:val="single"/>
            </w:tcBorders>
          </w:tcPr>
          <w:p w14:paraId="13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 xml:space="preserve">№2Очистка загрязненной поваренной </w:t>
            </w:r>
            <w:r>
              <w:rPr>
                <w:rFonts w:ascii="Times New Roman" w:hAnsi="Times New Roman"/>
                <w:sz w:val="28"/>
              </w:rPr>
              <w:t>соли,№3Взвенивание.Приготовление</w:t>
            </w:r>
            <w:r>
              <w:rPr>
                <w:rFonts w:ascii="Times New Roman" w:hAnsi="Times New Roman"/>
                <w:sz w:val="28"/>
              </w:rPr>
              <w:t xml:space="preserve"> раствора с заданной массовой долей растворенного вещества</w:t>
            </w:r>
          </w:p>
        </w:tc>
        <w:tc>
          <w:tcPr>
            <w:tcW w:type="dxa" w:w="1423"/>
            <w:tcBorders>
              <w:top w:color="000000" w:sz="4" w:val="single"/>
              <w:left w:color="000000" w:sz="4" w:val="single"/>
              <w:bottom w:color="000000" w:sz="4" w:val="single"/>
              <w:right w:color="000000" w:sz="4" w:val="single"/>
            </w:tcBorders>
          </w:tcPr>
          <w:p w14:paraId="14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№2.Соединения химических элементов.</w:t>
            </w:r>
          </w:p>
        </w:tc>
      </w:tr>
      <w:tr>
        <w:trPr>
          <w:trHeight w:hRule="atLeast" w:val="1998"/>
        </w:trPr>
        <w:tc>
          <w:tcPr>
            <w:tcW w:type="dxa" w:w="752"/>
            <w:tcBorders>
              <w:top w:color="000000" w:sz="4" w:val="single"/>
              <w:left w:color="000000" w:sz="4" w:val="single"/>
              <w:bottom w:color="000000" w:sz="4" w:val="single"/>
              <w:right w:color="000000" w:sz="4" w:val="single"/>
            </w:tcBorders>
          </w:tcPr>
          <w:p w14:paraId="15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4.</w:t>
            </w:r>
          </w:p>
        </w:tc>
        <w:tc>
          <w:tcPr>
            <w:tcW w:type="dxa" w:w="2284"/>
            <w:gridSpan w:val="2"/>
            <w:tcBorders>
              <w:top w:color="000000" w:sz="4" w:val="single"/>
              <w:left w:color="000000" w:sz="4" w:val="single"/>
              <w:bottom w:color="000000" w:sz="4" w:val="single"/>
              <w:right w:color="000000" w:sz="4" w:val="single"/>
            </w:tcBorders>
          </w:tcPr>
          <w:p w14:paraId="16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Изменения</w:t>
            </w:r>
            <w:r>
              <w:rPr>
                <w:rFonts w:ascii="Times New Roman" w:hAnsi="Times New Roman"/>
                <w:sz w:val="28"/>
              </w:rPr>
              <w:t xml:space="preserve"> происходящие с веществами</w:t>
            </w:r>
          </w:p>
        </w:tc>
        <w:tc>
          <w:tcPr>
            <w:tcW w:type="dxa" w:w="1267"/>
            <w:tcBorders>
              <w:top w:color="000000" w:sz="4" w:val="single"/>
              <w:left w:color="000000" w:sz="4" w:val="single"/>
              <w:bottom w:color="000000" w:sz="4" w:val="single"/>
              <w:right w:color="000000" w:sz="4" w:val="single"/>
            </w:tcBorders>
          </w:tcPr>
          <w:p w14:paraId="17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15</w:t>
            </w:r>
          </w:p>
        </w:tc>
        <w:tc>
          <w:tcPr>
            <w:tcW w:type="dxa" w:w="3619"/>
            <w:gridSpan w:val="2"/>
            <w:tcBorders>
              <w:top w:color="000000" w:sz="4" w:val="single"/>
              <w:left w:color="000000" w:sz="4" w:val="single"/>
              <w:bottom w:color="000000" w:sz="4" w:val="single"/>
              <w:right w:color="000000" w:sz="4" w:val="single"/>
            </w:tcBorders>
          </w:tcPr>
          <w:p w14:paraId="18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№4Наблюдение происходящие с горячей свечей.№5.Анализ почвы и воды.№6.Признаки химических реакций.</w:t>
            </w:r>
          </w:p>
        </w:tc>
        <w:tc>
          <w:tcPr>
            <w:tcW w:type="dxa" w:w="1423"/>
            <w:tcBorders>
              <w:top w:color="000000" w:sz="4" w:val="single"/>
              <w:left w:color="000000" w:sz="4" w:val="single"/>
              <w:bottom w:color="000000" w:sz="4" w:val="single"/>
              <w:right w:color="000000" w:sz="4" w:val="single"/>
            </w:tcBorders>
          </w:tcPr>
          <w:p w14:paraId="19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w:t>
            </w:r>
            <w:r>
              <w:rPr>
                <w:rFonts w:ascii="Times New Roman" w:hAnsi="Times New Roman"/>
                <w:sz w:val="28"/>
              </w:rPr>
              <w:t>3.Изменения</w:t>
            </w:r>
            <w:r>
              <w:rPr>
                <w:rFonts w:ascii="Times New Roman" w:hAnsi="Times New Roman"/>
                <w:sz w:val="28"/>
              </w:rPr>
              <w:t xml:space="preserve"> происходящие с веществами.</w:t>
            </w:r>
          </w:p>
        </w:tc>
      </w:tr>
      <w:tr>
        <w:tc>
          <w:tcPr>
            <w:tcW w:type="dxa" w:w="752"/>
            <w:tcBorders>
              <w:top w:color="000000" w:sz="4" w:val="single"/>
              <w:left w:color="000000" w:sz="4" w:val="single"/>
              <w:bottom w:color="000000" w:sz="4" w:val="single"/>
              <w:right w:color="000000" w:sz="4" w:val="single"/>
            </w:tcBorders>
          </w:tcPr>
          <w:p w14:paraId="1A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5.</w:t>
            </w:r>
          </w:p>
        </w:tc>
        <w:tc>
          <w:tcPr>
            <w:tcW w:type="dxa" w:w="2284"/>
            <w:gridSpan w:val="2"/>
            <w:tcBorders>
              <w:top w:color="000000" w:sz="4" w:val="single"/>
              <w:left w:color="000000" w:sz="4" w:val="single"/>
              <w:bottom w:color="000000" w:sz="4" w:val="single"/>
              <w:right w:color="000000" w:sz="4" w:val="single"/>
            </w:tcBorders>
          </w:tcPr>
          <w:p w14:paraId="1B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Растворение.Растворы</w:t>
            </w:r>
          </w:p>
        </w:tc>
        <w:tc>
          <w:tcPr>
            <w:tcW w:type="dxa" w:w="1267"/>
            <w:tcBorders>
              <w:top w:color="000000" w:sz="4" w:val="single"/>
              <w:left w:color="000000" w:sz="4" w:val="single"/>
              <w:bottom w:color="000000" w:sz="4" w:val="single"/>
              <w:right w:color="000000" w:sz="4" w:val="single"/>
            </w:tcBorders>
          </w:tcPr>
          <w:p w14:paraId="1C010000">
            <w:r>
              <w:t>40</w:t>
            </w:r>
          </w:p>
        </w:tc>
        <w:tc>
          <w:tcPr>
            <w:tcW w:type="dxa" w:w="3619"/>
            <w:gridSpan w:val="2"/>
            <w:tcBorders>
              <w:top w:color="000000" w:sz="4" w:val="single"/>
              <w:left w:color="000000" w:sz="4" w:val="single"/>
              <w:bottom w:color="000000" w:sz="4" w:val="single"/>
              <w:right w:color="000000" w:sz="4" w:val="single"/>
            </w:tcBorders>
          </w:tcPr>
          <w:p w14:paraId="1D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w:t>
            </w:r>
            <w:r>
              <w:rPr>
                <w:rFonts w:ascii="Times New Roman" w:hAnsi="Times New Roman"/>
                <w:sz w:val="28"/>
              </w:rPr>
              <w:t>7.Свойства</w:t>
            </w:r>
            <w:r>
              <w:rPr>
                <w:rFonts w:ascii="Times New Roman" w:hAnsi="Times New Roman"/>
                <w:sz w:val="28"/>
              </w:rPr>
              <w:t xml:space="preserve"> </w:t>
            </w:r>
            <w:r>
              <w:rPr>
                <w:rFonts w:ascii="Times New Roman" w:hAnsi="Times New Roman"/>
                <w:sz w:val="28"/>
              </w:rPr>
              <w:t>кислот,оснований,оксидов</w:t>
            </w:r>
            <w:r>
              <w:rPr>
                <w:rFonts w:ascii="Times New Roman" w:hAnsi="Times New Roman"/>
                <w:sz w:val="28"/>
              </w:rPr>
              <w:t xml:space="preserve"> и солей.№8.Выполнение </w:t>
            </w:r>
            <w:r>
              <w:rPr>
                <w:rFonts w:ascii="Times New Roman" w:hAnsi="Times New Roman"/>
                <w:sz w:val="28"/>
              </w:rPr>
              <w:t>опытов.демонстрирующих</w:t>
            </w:r>
            <w:r>
              <w:rPr>
                <w:rFonts w:ascii="Times New Roman" w:hAnsi="Times New Roman"/>
                <w:sz w:val="28"/>
              </w:rPr>
              <w:t xml:space="preserve"> генетическую связь между основными классами </w:t>
            </w:r>
            <w:r>
              <w:rPr>
                <w:rFonts w:ascii="Times New Roman" w:hAnsi="Times New Roman"/>
                <w:sz w:val="28"/>
              </w:rPr>
              <w:t>нерганических</w:t>
            </w:r>
            <w:r>
              <w:rPr>
                <w:rFonts w:ascii="Times New Roman" w:hAnsi="Times New Roman"/>
                <w:sz w:val="28"/>
              </w:rPr>
              <w:t xml:space="preserve"> соединений.№9.Решение экспериментальных задач.</w:t>
            </w:r>
          </w:p>
        </w:tc>
        <w:tc>
          <w:tcPr>
            <w:tcW w:type="dxa" w:w="1423"/>
            <w:tcBorders>
              <w:top w:color="000000" w:sz="4" w:val="single"/>
              <w:left w:color="000000" w:sz="4" w:val="single"/>
              <w:bottom w:color="000000" w:sz="4" w:val="single"/>
              <w:right w:color="000000" w:sz="4" w:val="single"/>
            </w:tcBorders>
          </w:tcPr>
          <w:p w14:paraId="1E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№4.Свойства растворов электролитов.</w:t>
            </w:r>
          </w:p>
        </w:tc>
      </w:tr>
      <w:tr>
        <w:trPr>
          <w:trHeight w:hRule="atLeast" w:val="945"/>
        </w:trPr>
        <w:tc>
          <w:tcPr>
            <w:tcW w:type="dxa" w:w="752"/>
            <w:tcBorders>
              <w:top w:color="000000" w:sz="4" w:val="single"/>
              <w:left w:color="000000" w:sz="4" w:val="single"/>
              <w:bottom w:color="000000" w:sz="4" w:val="single"/>
              <w:right w:color="000000" w:sz="4" w:val="single"/>
            </w:tcBorders>
          </w:tcPr>
          <w:p w14:paraId="1F010000">
            <w:pPr>
              <w:widowControl w:val="0"/>
              <w:spacing w:line="276" w:lineRule="auto"/>
              <w:ind w:firstLine="720" w:left="-5"/>
              <w:jc w:val="both"/>
              <w:rPr>
                <w:rFonts w:ascii="Times New Roman CYR" w:hAnsi="Times New Roman CYR"/>
              </w:rPr>
            </w:pPr>
          </w:p>
          <w:p w14:paraId="20010000">
            <w:pPr>
              <w:widowControl w:val="0"/>
              <w:spacing w:line="276" w:lineRule="auto"/>
              <w:ind w:firstLine="720" w:left="-5"/>
              <w:jc w:val="both"/>
              <w:rPr>
                <w:rFonts w:ascii="Times New Roman CYR" w:hAnsi="Times New Roman CYR"/>
              </w:rPr>
            </w:pPr>
          </w:p>
        </w:tc>
        <w:tc>
          <w:tcPr>
            <w:tcW w:type="dxa" w:w="2220"/>
            <w:tcBorders>
              <w:top w:color="000000" w:sz="4" w:val="single"/>
              <w:left w:color="000000" w:sz="4" w:val="single"/>
              <w:bottom w:color="000000" w:sz="4" w:val="single"/>
              <w:right w:color="000000" w:sz="4" w:val="single"/>
            </w:tcBorders>
          </w:tcPr>
          <w:p w14:paraId="21010000">
            <w:pPr>
              <w:widowControl w:val="0"/>
              <w:spacing w:line="276" w:lineRule="auto"/>
              <w:ind/>
              <w:jc w:val="both"/>
              <w:rPr>
                <w:rFonts w:ascii="Times New Roman CYR" w:hAnsi="Times New Roman CYR"/>
                <w:sz w:val="32"/>
              </w:rPr>
            </w:pPr>
            <w:r>
              <w:rPr>
                <w:rFonts w:ascii="Times New Roman CYR" w:hAnsi="Times New Roman CYR"/>
                <w:sz w:val="32"/>
              </w:rPr>
              <w:t>Итого:</w:t>
            </w:r>
          </w:p>
          <w:p w14:paraId="22010000">
            <w:pPr>
              <w:widowControl w:val="0"/>
              <w:spacing w:line="276" w:lineRule="auto"/>
              <w:ind w:firstLine="720" w:left="-5"/>
              <w:jc w:val="both"/>
              <w:rPr>
                <w:rFonts w:ascii="Times New Roman CYR" w:hAnsi="Times New Roman CYR"/>
              </w:rPr>
            </w:pPr>
          </w:p>
        </w:tc>
        <w:tc>
          <w:tcPr>
            <w:tcW w:type="dxa" w:w="1425"/>
            <w:gridSpan w:val="3"/>
            <w:tcBorders>
              <w:top w:color="000000" w:sz="4" w:val="single"/>
              <w:left w:color="000000" w:sz="4" w:val="single"/>
              <w:bottom w:color="000000" w:sz="4" w:val="single"/>
              <w:right w:color="000000" w:sz="4" w:val="single"/>
            </w:tcBorders>
          </w:tcPr>
          <w:p w14:paraId="23010000">
            <w:pPr>
              <w:rPr>
                <w:rFonts w:ascii="Times New Roman CYR" w:hAnsi="Times New Roman CYR"/>
              </w:rPr>
            </w:pPr>
          </w:p>
          <w:p w14:paraId="24010000">
            <w:pPr>
              <w:widowControl w:val="0"/>
              <w:spacing w:line="276" w:lineRule="auto"/>
              <w:ind w:firstLine="720" w:left="-5"/>
              <w:jc w:val="both"/>
              <w:rPr>
                <w:rFonts w:ascii="Times New Roman CYR" w:hAnsi="Times New Roman CYR"/>
                <w:sz w:val="32"/>
              </w:rPr>
            </w:pPr>
            <w:r>
              <w:rPr>
                <w:rFonts w:ascii="Times New Roman CYR" w:hAnsi="Times New Roman CYR"/>
                <w:sz w:val="32"/>
              </w:rPr>
              <w:t>102</w:t>
            </w:r>
          </w:p>
        </w:tc>
        <w:tc>
          <w:tcPr>
            <w:tcW w:type="dxa" w:w="3525"/>
            <w:tcBorders>
              <w:top w:color="000000" w:sz="4" w:val="single"/>
              <w:left w:color="000000" w:sz="4" w:val="single"/>
              <w:bottom w:color="000000" w:sz="4" w:val="single"/>
              <w:right w:color="000000" w:sz="4" w:val="single"/>
            </w:tcBorders>
          </w:tcPr>
          <w:p w14:paraId="25010000">
            <w:pPr>
              <w:rPr>
                <w:rFonts w:ascii="Times New Roman CYR" w:hAnsi="Times New Roman CYR"/>
              </w:rPr>
            </w:pPr>
          </w:p>
          <w:p w14:paraId="26010000">
            <w:pPr>
              <w:widowControl w:val="0"/>
              <w:spacing w:line="276" w:lineRule="auto"/>
              <w:ind w:firstLine="720" w:left="-5"/>
              <w:jc w:val="both"/>
              <w:rPr>
                <w:rFonts w:ascii="Times New Roman CYR" w:hAnsi="Times New Roman CYR"/>
                <w:sz w:val="32"/>
              </w:rPr>
            </w:pPr>
            <w:r>
              <w:rPr>
                <w:rFonts w:ascii="Times New Roman CYR" w:hAnsi="Times New Roman CYR"/>
                <w:sz w:val="32"/>
              </w:rPr>
              <w:t>9</w:t>
            </w:r>
          </w:p>
        </w:tc>
        <w:tc>
          <w:tcPr>
            <w:tcW w:type="dxa" w:w="1423"/>
            <w:tcBorders>
              <w:top w:color="000000" w:sz="4" w:val="single"/>
              <w:left w:color="000000" w:sz="4" w:val="single"/>
              <w:bottom w:color="000000" w:sz="4" w:val="single"/>
              <w:right w:color="000000" w:sz="4" w:val="single"/>
            </w:tcBorders>
          </w:tcPr>
          <w:p w14:paraId="27010000">
            <w:pPr>
              <w:rPr>
                <w:rFonts w:ascii="Times New Roman CYR" w:hAnsi="Times New Roman CYR"/>
              </w:rPr>
            </w:pPr>
          </w:p>
          <w:p w14:paraId="28010000">
            <w:pPr>
              <w:widowControl w:val="0"/>
              <w:spacing w:line="276" w:lineRule="auto"/>
              <w:ind w:firstLine="720" w:left="-5"/>
              <w:jc w:val="both"/>
              <w:rPr>
                <w:rFonts w:ascii="Times New Roman CYR" w:hAnsi="Times New Roman CYR"/>
                <w:sz w:val="32"/>
              </w:rPr>
            </w:pPr>
            <w:r>
              <w:rPr>
                <w:rFonts w:ascii="Times New Roman CYR" w:hAnsi="Times New Roman CYR"/>
                <w:sz w:val="32"/>
              </w:rPr>
              <w:t>4</w:t>
            </w:r>
          </w:p>
        </w:tc>
      </w:tr>
    </w:tbl>
    <w:p w14:paraId="29010000">
      <w:pPr>
        <w:widowControl w:val="0"/>
        <w:spacing w:line="276" w:lineRule="auto"/>
        <w:ind w:firstLine="720"/>
        <w:jc w:val="both"/>
        <w:rPr>
          <w:rFonts w:ascii="Times New Roman CYR" w:hAnsi="Times New Roman CYR"/>
        </w:rPr>
      </w:pPr>
    </w:p>
    <w:p w14:paraId="2A010000">
      <w:pPr>
        <w:widowControl w:val="0"/>
        <w:spacing w:line="276" w:lineRule="auto"/>
        <w:ind w:firstLine="720"/>
        <w:jc w:val="both"/>
        <w:rPr>
          <w:rFonts w:ascii="Times New Roman CYR" w:hAnsi="Times New Roman CYR"/>
        </w:rPr>
      </w:pPr>
    </w:p>
    <w:p w14:paraId="2B010000">
      <w:pPr>
        <w:widowControl w:val="0"/>
        <w:spacing w:line="276" w:lineRule="auto"/>
        <w:ind w:firstLine="720"/>
        <w:jc w:val="both"/>
        <w:rPr>
          <w:rFonts w:ascii="Times New Roman CYR" w:hAnsi="Times New Roman CYR"/>
        </w:rPr>
      </w:pPr>
    </w:p>
    <w:p w14:paraId="2C010000">
      <w:pPr>
        <w:widowControl w:val="0"/>
        <w:spacing w:line="276" w:lineRule="auto"/>
        <w:ind w:firstLine="720"/>
        <w:jc w:val="both"/>
        <w:rPr>
          <w:rFonts w:ascii="Times New Roman CYR" w:hAnsi="Times New Roman CYR"/>
        </w:rPr>
      </w:pPr>
    </w:p>
    <w:p w14:paraId="2D010000">
      <w:pPr>
        <w:widowControl w:val="0"/>
        <w:spacing w:line="276" w:lineRule="auto"/>
        <w:ind w:firstLine="720"/>
        <w:jc w:val="both"/>
        <w:rPr>
          <w:rFonts w:ascii="Times New Roman CYR" w:hAnsi="Times New Roman CYR"/>
        </w:rPr>
      </w:pPr>
    </w:p>
    <w:p w14:paraId="2E010000">
      <w:pPr>
        <w:widowControl w:val="0"/>
        <w:spacing w:line="276" w:lineRule="auto"/>
        <w:ind w:firstLine="720"/>
        <w:jc w:val="both"/>
        <w:rPr>
          <w:rFonts w:ascii="Times New Roman CYR" w:hAnsi="Times New Roman CYR"/>
        </w:rPr>
      </w:pPr>
    </w:p>
    <w:p w14:paraId="2F010000">
      <w:pPr>
        <w:spacing w:after="0" w:line="240" w:lineRule="auto"/>
        <w:ind/>
        <w:jc w:val="center"/>
        <w:rPr>
          <w:rFonts w:ascii="Times New Roman" w:hAnsi="Times New Roman"/>
          <w:b w:val="1"/>
          <w:sz w:val="24"/>
        </w:rPr>
      </w:pPr>
      <w:r>
        <w:rPr>
          <w:rFonts w:ascii="Times New Roman" w:hAnsi="Times New Roman"/>
          <w:b w:val="1"/>
          <w:sz w:val="24"/>
        </w:rPr>
        <w:t>Основное содержание курса химии 9 класс</w:t>
      </w:r>
    </w:p>
    <w:p w14:paraId="30010000">
      <w:pPr>
        <w:spacing w:after="0" w:line="240" w:lineRule="auto"/>
        <w:ind/>
        <w:jc w:val="center"/>
        <w:rPr>
          <w:rFonts w:ascii="Times New Roman" w:hAnsi="Times New Roman"/>
          <w:b w:val="1"/>
          <w:sz w:val="24"/>
        </w:rPr>
      </w:pPr>
    </w:p>
    <w:p w14:paraId="31010000">
      <w:pPr>
        <w:spacing w:after="0" w:line="360" w:lineRule="auto"/>
        <w:ind/>
        <w:rPr>
          <w:rFonts w:ascii="Times New Roman" w:hAnsi="Times New Roman"/>
          <w:b w:val="1"/>
          <w:sz w:val="24"/>
        </w:rPr>
      </w:pPr>
    </w:p>
    <w:p w14:paraId="32010000">
      <w:pPr>
        <w:spacing w:after="0" w:line="360" w:lineRule="auto"/>
        <w:ind/>
        <w:rPr>
          <w:rFonts w:ascii="Times New Roman" w:hAnsi="Times New Roman"/>
          <w:b w:val="1"/>
          <w:sz w:val="24"/>
        </w:rPr>
      </w:pPr>
      <w:r>
        <w:rPr>
          <w:rFonts w:ascii="Times New Roman" w:hAnsi="Times New Roman"/>
          <w:b w:val="1"/>
          <w:sz w:val="24"/>
        </w:rPr>
        <w:t>Повторение курса 8 класса  (4ч)</w:t>
      </w:r>
    </w:p>
    <w:p w14:paraId="33010000">
      <w:pPr>
        <w:spacing w:after="0" w:line="240" w:lineRule="auto"/>
        <w:ind/>
        <w:rPr>
          <w:rFonts w:ascii="Times New Roman" w:hAnsi="Times New Roman"/>
          <w:b w:val="1"/>
          <w:sz w:val="24"/>
        </w:rPr>
      </w:pPr>
    </w:p>
    <w:p w14:paraId="34010000">
      <w:pPr>
        <w:spacing w:after="0" w:line="360" w:lineRule="auto"/>
        <w:ind/>
        <w:rPr>
          <w:rFonts w:ascii="Times New Roman" w:hAnsi="Times New Roman"/>
          <w:b w:val="1"/>
          <w:sz w:val="24"/>
        </w:rPr>
      </w:pPr>
      <w:r>
        <w:rPr>
          <w:rFonts w:ascii="Times New Roman" w:hAnsi="Times New Roman"/>
          <w:b w:val="1"/>
          <w:sz w:val="24"/>
        </w:rPr>
        <w:t xml:space="preserve">Введение. Общая характеристика химических элементов и химических реакций.  Периодический закон и Периодическая система </w:t>
      </w:r>
    </w:p>
    <w:p w14:paraId="35010000">
      <w:pPr>
        <w:spacing w:after="0" w:line="360" w:lineRule="auto"/>
        <w:ind/>
        <w:rPr>
          <w:rFonts w:ascii="Times New Roman" w:hAnsi="Times New Roman"/>
          <w:b w:val="1"/>
          <w:sz w:val="24"/>
        </w:rPr>
      </w:pPr>
      <w:r>
        <w:rPr>
          <w:rFonts w:ascii="Times New Roman" w:hAnsi="Times New Roman"/>
          <w:b w:val="1"/>
          <w:sz w:val="24"/>
        </w:rPr>
        <w:t xml:space="preserve">химических элементов Д. И. </w:t>
      </w:r>
      <w:r>
        <w:rPr>
          <w:rFonts w:ascii="Times New Roman" w:hAnsi="Times New Roman"/>
          <w:b w:val="1"/>
          <w:sz w:val="24"/>
        </w:rPr>
        <w:t>Менделеева .</w:t>
      </w:r>
      <w:r>
        <w:rPr>
          <w:rFonts w:ascii="Times New Roman" w:hAnsi="Times New Roman"/>
          <w:b w:val="1"/>
          <w:sz w:val="24"/>
        </w:rPr>
        <w:t xml:space="preserve">  </w:t>
      </w:r>
    </w:p>
    <w:p w14:paraId="36010000">
      <w:pPr>
        <w:spacing w:after="0" w:line="360" w:lineRule="auto"/>
        <w:ind/>
        <w:jc w:val="both"/>
        <w:rPr>
          <w:rFonts w:ascii="Times New Roman" w:hAnsi="Times New Roman"/>
          <w:sz w:val="24"/>
        </w:rPr>
      </w:pPr>
      <w:r>
        <w:rPr>
          <w:rFonts w:ascii="Times New Roman" w:hAnsi="Times New Roman"/>
          <w:sz w:val="24"/>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14:paraId="37010000">
      <w:pPr>
        <w:spacing w:after="0" w:line="360" w:lineRule="auto"/>
        <w:ind/>
        <w:jc w:val="both"/>
        <w:rPr>
          <w:rFonts w:ascii="Times New Roman" w:hAnsi="Times New Roman"/>
          <w:b w:val="1"/>
          <w:sz w:val="24"/>
        </w:rPr>
      </w:pPr>
      <w:r>
        <w:rPr>
          <w:rFonts w:ascii="Times New Roman" w:hAnsi="Times New Roman"/>
          <w:b w:val="1"/>
          <w:sz w:val="24"/>
        </w:rPr>
        <w:t>Демонстрации.</w:t>
      </w:r>
    </w:p>
    <w:p w14:paraId="38010000">
      <w:pPr>
        <w:spacing w:after="0" w:line="360" w:lineRule="auto"/>
        <w:ind/>
        <w:jc w:val="both"/>
        <w:rPr>
          <w:rFonts w:ascii="Times New Roman" w:hAnsi="Times New Roman"/>
          <w:sz w:val="24"/>
        </w:rPr>
      </w:pPr>
      <w:r>
        <w:rPr>
          <w:rFonts w:ascii="Times New Roman" w:hAnsi="Times New Roman"/>
          <w:sz w:val="24"/>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14:paraId="39010000">
      <w:pPr>
        <w:spacing w:after="0" w:line="360" w:lineRule="auto"/>
        <w:ind/>
        <w:jc w:val="both"/>
        <w:rPr>
          <w:rFonts w:ascii="Times New Roman" w:hAnsi="Times New Roman"/>
          <w:b w:val="1"/>
          <w:sz w:val="24"/>
        </w:rPr>
      </w:pPr>
      <w:r>
        <w:rPr>
          <w:rFonts w:ascii="Times New Roman" w:hAnsi="Times New Roman"/>
          <w:b w:val="1"/>
          <w:sz w:val="24"/>
        </w:rPr>
        <w:t>Лабораторные опыты.</w:t>
      </w:r>
    </w:p>
    <w:p w14:paraId="3A010000">
      <w:pPr>
        <w:spacing w:after="0" w:line="360" w:lineRule="auto"/>
        <w:ind/>
        <w:jc w:val="both"/>
        <w:rPr>
          <w:rFonts w:ascii="Times New Roman" w:hAnsi="Times New Roman"/>
          <w:sz w:val="24"/>
        </w:rPr>
      </w:pPr>
      <w:r>
        <w:rPr>
          <w:rFonts w:ascii="Times New Roman" w:hAnsi="Times New Roman"/>
          <w:sz w:val="24"/>
        </w:rPr>
        <w:t xml:space="preserve">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w:t>
      </w:r>
      <w:r>
        <w:rPr>
          <w:rFonts w:ascii="Times New Roman" w:hAnsi="Times New Roman"/>
          <w:sz w:val="24"/>
        </w:rPr>
        <w:t xml:space="preserve">меди в растворе сульфата меди (II). 4. Зависимость скорости химической реакции от природы реагирующих веществ на примере взаимодействия кислот с металлами. </w:t>
      </w:r>
    </w:p>
    <w:p w14:paraId="3B010000">
      <w:pPr>
        <w:spacing w:after="0" w:line="360" w:lineRule="auto"/>
        <w:ind/>
        <w:jc w:val="both"/>
        <w:rPr>
          <w:rFonts w:ascii="Times New Roman" w:hAnsi="Times New Roman"/>
          <w:sz w:val="24"/>
        </w:rPr>
      </w:pPr>
      <w:r>
        <w:rPr>
          <w:rFonts w:ascii="Times New Roman" w:hAnsi="Times New Roman"/>
          <w:sz w:val="24"/>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14:paraId="3C010000">
      <w:pPr>
        <w:spacing w:after="0" w:line="360" w:lineRule="auto"/>
        <w:ind/>
        <w:jc w:val="both"/>
        <w:rPr>
          <w:rFonts w:ascii="Times New Roman" w:hAnsi="Times New Roman"/>
          <w:sz w:val="24"/>
        </w:rPr>
      </w:pPr>
      <w:r>
        <w:rPr>
          <w:rFonts w:ascii="Times New Roman" w:hAnsi="Times New Roman"/>
          <w:sz w:val="24"/>
        </w:rPr>
        <w:t>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14:paraId="3D010000">
      <w:pPr>
        <w:spacing w:after="0" w:line="360" w:lineRule="auto"/>
        <w:ind/>
        <w:jc w:val="both"/>
        <w:rPr>
          <w:rFonts w:ascii="Times New Roman" w:hAnsi="Times New Roman"/>
          <w:sz w:val="24"/>
        </w:rPr>
      </w:pPr>
      <w:r>
        <w:rPr>
          <w:rFonts w:ascii="Times New Roman" w:hAnsi="Times New Roman"/>
          <w:sz w:val="24"/>
        </w:rPr>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p>
    <w:p w14:paraId="3E010000">
      <w:pPr>
        <w:spacing w:after="0" w:line="360" w:lineRule="auto"/>
        <w:ind/>
        <w:rPr>
          <w:rFonts w:ascii="Times New Roman" w:hAnsi="Times New Roman"/>
          <w:b w:val="1"/>
          <w:sz w:val="24"/>
        </w:rPr>
      </w:pPr>
      <w:r>
        <w:rPr>
          <w:rFonts w:ascii="Times New Roman" w:hAnsi="Times New Roman"/>
          <w:b w:val="1"/>
          <w:sz w:val="24"/>
        </w:rPr>
        <w:t>Тема 1. Металлы  (18 ч)</w:t>
      </w:r>
    </w:p>
    <w:p w14:paraId="3F010000">
      <w:pPr>
        <w:spacing w:after="0" w:line="360" w:lineRule="auto"/>
        <w:ind/>
        <w:jc w:val="both"/>
        <w:rPr>
          <w:rFonts w:ascii="Times New Roman" w:hAnsi="Times New Roman"/>
          <w:sz w:val="24"/>
        </w:rPr>
      </w:pPr>
      <w:r>
        <w:rPr>
          <w:rFonts w:ascii="Times New Roman" w:hAnsi="Times New Roman"/>
          <w:sz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14:paraId="40010000">
      <w:pPr>
        <w:spacing w:after="0" w:line="360" w:lineRule="auto"/>
        <w:ind/>
        <w:jc w:val="both"/>
        <w:rPr>
          <w:rFonts w:ascii="Times New Roman" w:hAnsi="Times New Roman"/>
          <w:sz w:val="24"/>
        </w:rPr>
      </w:pPr>
      <w:r>
        <w:rPr>
          <w:rFonts w:ascii="Times New Roman" w:hAnsi="Times New Roman"/>
          <w:b w:val="1"/>
          <w:sz w:val="24"/>
        </w:rPr>
        <w:t>Общая характеристика щелочных металлов</w:t>
      </w:r>
      <w:r>
        <w:rPr>
          <w:rFonts w:ascii="Times New Roman" w:hAnsi="Times New Roman"/>
          <w:sz w:val="24"/>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14:paraId="41010000">
      <w:pPr>
        <w:spacing w:after="0" w:line="360" w:lineRule="auto"/>
        <w:ind/>
        <w:jc w:val="both"/>
        <w:rPr>
          <w:rFonts w:ascii="Times New Roman" w:hAnsi="Times New Roman"/>
          <w:b w:val="1"/>
          <w:sz w:val="24"/>
        </w:rPr>
      </w:pPr>
      <w:r>
        <w:rPr>
          <w:rFonts w:ascii="Times New Roman" w:hAnsi="Times New Roman"/>
          <w:b w:val="1"/>
          <w:sz w:val="24"/>
        </w:rPr>
        <w:t>Общая характеристика элементов главной подгруппы II группы.</w:t>
      </w:r>
    </w:p>
    <w:p w14:paraId="42010000">
      <w:pPr>
        <w:spacing w:after="0" w:line="360" w:lineRule="auto"/>
        <w:ind/>
        <w:jc w:val="both"/>
        <w:rPr>
          <w:rFonts w:ascii="Times New Roman" w:hAnsi="Times New Roman"/>
          <w:sz w:val="24"/>
        </w:rPr>
      </w:pPr>
      <w:r>
        <w:rPr>
          <w:rFonts w:ascii="Times New Roman" w:hAnsi="Times New Roman"/>
          <w:sz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14:paraId="43010000">
      <w:pPr>
        <w:spacing w:after="0" w:line="360" w:lineRule="auto"/>
        <w:ind/>
        <w:jc w:val="both"/>
        <w:rPr>
          <w:rFonts w:ascii="Times New Roman" w:hAnsi="Times New Roman"/>
          <w:b w:val="1"/>
          <w:sz w:val="24"/>
        </w:rPr>
      </w:pPr>
      <w:r>
        <w:rPr>
          <w:rFonts w:ascii="Times New Roman" w:hAnsi="Times New Roman"/>
          <w:b w:val="1"/>
          <w:sz w:val="24"/>
        </w:rPr>
        <w:t>Алюминий.</w:t>
      </w:r>
    </w:p>
    <w:p w14:paraId="44010000">
      <w:pPr>
        <w:spacing w:after="0" w:line="360" w:lineRule="auto"/>
        <w:ind/>
        <w:jc w:val="both"/>
        <w:rPr>
          <w:rFonts w:ascii="Times New Roman" w:hAnsi="Times New Roman"/>
          <w:sz w:val="24"/>
        </w:rPr>
      </w:pPr>
      <w:r>
        <w:rPr>
          <w:rFonts w:ascii="Times New Roman" w:hAnsi="Times New Roman"/>
          <w:sz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14:paraId="45010000">
      <w:pPr>
        <w:spacing w:after="0" w:line="360" w:lineRule="auto"/>
        <w:ind/>
        <w:jc w:val="both"/>
        <w:rPr>
          <w:rFonts w:ascii="Times New Roman" w:hAnsi="Times New Roman"/>
          <w:sz w:val="24"/>
        </w:rPr>
      </w:pPr>
    </w:p>
    <w:p w14:paraId="46010000">
      <w:pPr>
        <w:spacing w:after="0" w:line="360" w:lineRule="auto"/>
        <w:ind/>
        <w:jc w:val="both"/>
        <w:rPr>
          <w:rFonts w:ascii="Times New Roman" w:hAnsi="Times New Roman"/>
          <w:sz w:val="24"/>
        </w:rPr>
      </w:pPr>
    </w:p>
    <w:p w14:paraId="47010000">
      <w:pPr>
        <w:spacing w:after="0" w:line="360" w:lineRule="auto"/>
        <w:ind/>
        <w:jc w:val="both"/>
        <w:rPr>
          <w:rFonts w:ascii="Times New Roman" w:hAnsi="Times New Roman"/>
          <w:sz w:val="24"/>
        </w:rPr>
      </w:pPr>
      <w:r>
        <w:rPr>
          <w:rFonts w:ascii="Times New Roman" w:hAnsi="Times New Roman"/>
          <w:b w:val="1"/>
          <w:sz w:val="24"/>
        </w:rPr>
        <w:t>Железо.</w:t>
      </w:r>
    </w:p>
    <w:p w14:paraId="48010000">
      <w:pPr>
        <w:spacing w:after="0" w:line="360" w:lineRule="auto"/>
        <w:ind/>
        <w:jc w:val="both"/>
        <w:rPr>
          <w:rFonts w:ascii="Times New Roman" w:hAnsi="Times New Roman"/>
          <w:sz w:val="24"/>
        </w:rPr>
      </w:pPr>
      <w:r>
        <w:rPr>
          <w:rFonts w:ascii="Times New Roman" w:hAnsi="Times New Roman"/>
          <w:sz w:val="24"/>
        </w:rPr>
        <w:t>Строение атома, физические и химические свойства простого вещества. Генетические ряды Fe</w:t>
      </w:r>
      <w:r>
        <w:rPr>
          <w:rFonts w:ascii="Times New Roman" w:hAnsi="Times New Roman"/>
          <w:sz w:val="24"/>
          <w:vertAlign w:val="superscript"/>
        </w:rPr>
        <w:t xml:space="preserve">+2 </w:t>
      </w:r>
      <w:r>
        <w:rPr>
          <w:rFonts w:ascii="Times New Roman" w:hAnsi="Times New Roman"/>
          <w:sz w:val="24"/>
        </w:rPr>
        <w:t xml:space="preserve">  и Fe</w:t>
      </w:r>
      <w:r>
        <w:rPr>
          <w:rFonts w:ascii="Times New Roman" w:hAnsi="Times New Roman"/>
          <w:sz w:val="24"/>
          <w:vertAlign w:val="superscript"/>
        </w:rPr>
        <w:t xml:space="preserve">+3 </w:t>
      </w:r>
      <w:r>
        <w:rPr>
          <w:rFonts w:ascii="Times New Roman" w:hAnsi="Times New Roman"/>
          <w:sz w:val="24"/>
        </w:rPr>
        <w:t>.</w:t>
      </w:r>
    </w:p>
    <w:p w14:paraId="49010000">
      <w:pPr>
        <w:spacing w:after="0" w:line="360" w:lineRule="auto"/>
        <w:ind/>
        <w:jc w:val="both"/>
        <w:rPr>
          <w:rFonts w:ascii="Times New Roman" w:hAnsi="Times New Roman"/>
          <w:sz w:val="24"/>
        </w:rPr>
      </w:pPr>
      <w:r>
        <w:rPr>
          <w:rFonts w:ascii="Times New Roman" w:hAnsi="Times New Roman"/>
          <w:sz w:val="24"/>
        </w:rPr>
        <w:t xml:space="preserve"> Важнейшие соли железа. Значение железа и его соединений для природы и народного хозяйства.</w:t>
      </w:r>
    </w:p>
    <w:p w14:paraId="4A010000">
      <w:pPr>
        <w:spacing w:after="0" w:line="360" w:lineRule="auto"/>
        <w:ind/>
        <w:jc w:val="both"/>
        <w:rPr>
          <w:rFonts w:ascii="Times New Roman" w:hAnsi="Times New Roman"/>
          <w:sz w:val="24"/>
        </w:rPr>
      </w:pPr>
      <w:r>
        <w:rPr>
          <w:rFonts w:ascii="Times New Roman" w:hAnsi="Times New Roman"/>
          <w:b w:val="1"/>
          <w:sz w:val="24"/>
        </w:rPr>
        <w:t>Демонстрации</w:t>
      </w:r>
      <w:r>
        <w:rPr>
          <w:rFonts w:ascii="Times New Roman" w:hAnsi="Times New Roman"/>
          <w:sz w:val="24"/>
        </w:rPr>
        <w:t>.</w:t>
      </w:r>
    </w:p>
    <w:p w14:paraId="4B010000">
      <w:pPr>
        <w:spacing w:after="0" w:line="360" w:lineRule="auto"/>
        <w:ind/>
        <w:jc w:val="both"/>
        <w:rPr>
          <w:rFonts w:ascii="Times New Roman" w:hAnsi="Times New Roman"/>
          <w:sz w:val="24"/>
        </w:rPr>
      </w:pPr>
      <w:r>
        <w:rPr>
          <w:rFonts w:ascii="Times New Roman" w:hAnsi="Times New Roman"/>
          <w:sz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14:paraId="4C010000">
      <w:pPr>
        <w:spacing w:after="0" w:line="360" w:lineRule="auto"/>
        <w:ind/>
        <w:jc w:val="both"/>
        <w:rPr>
          <w:rFonts w:ascii="Times New Roman" w:hAnsi="Times New Roman"/>
          <w:b w:val="1"/>
          <w:sz w:val="24"/>
        </w:rPr>
      </w:pPr>
      <w:r>
        <w:rPr>
          <w:rFonts w:ascii="Times New Roman" w:hAnsi="Times New Roman"/>
          <w:b w:val="1"/>
          <w:sz w:val="24"/>
        </w:rPr>
        <w:t>Лабораторные опыты.</w:t>
      </w:r>
    </w:p>
    <w:p w14:paraId="4D010000">
      <w:pPr>
        <w:spacing w:after="0" w:line="360" w:lineRule="auto"/>
        <w:ind/>
        <w:jc w:val="both"/>
        <w:rPr>
          <w:rFonts w:ascii="Times New Roman" w:hAnsi="Times New Roman"/>
          <w:sz w:val="24"/>
        </w:rPr>
      </w:pPr>
      <w:r>
        <w:rPr>
          <w:rFonts w:ascii="Times New Roman" w:hAnsi="Times New Roman"/>
          <w:sz w:val="24"/>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w:t>
      </w:r>
    </w:p>
    <w:p w14:paraId="4E010000">
      <w:pPr>
        <w:spacing w:after="0" w:line="360" w:lineRule="auto"/>
        <w:ind/>
        <w:jc w:val="both"/>
        <w:rPr>
          <w:rFonts w:ascii="Times New Roman" w:hAnsi="Times New Roman"/>
          <w:sz w:val="24"/>
        </w:rPr>
      </w:pPr>
      <w:r>
        <w:rPr>
          <w:rFonts w:ascii="Times New Roman" w:hAnsi="Times New Roman"/>
          <w:sz w:val="24"/>
        </w:rPr>
        <w:t>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14:paraId="4F010000">
      <w:pPr>
        <w:spacing w:after="0" w:line="360" w:lineRule="auto"/>
        <w:ind/>
        <w:jc w:val="both"/>
        <w:rPr>
          <w:rFonts w:ascii="Times New Roman" w:hAnsi="Times New Roman"/>
          <w:sz w:val="24"/>
        </w:rPr>
      </w:pPr>
      <w:r>
        <w:rPr>
          <w:rFonts w:ascii="Times New Roman" w:hAnsi="Times New Roman"/>
          <w:sz w:val="24"/>
        </w:rPr>
        <w:t>составлять рецензию на текст;</w:t>
      </w:r>
    </w:p>
    <w:p w14:paraId="50010000">
      <w:pPr>
        <w:spacing w:after="0" w:line="360" w:lineRule="auto"/>
        <w:ind/>
        <w:jc w:val="both"/>
        <w:rPr>
          <w:rFonts w:ascii="Times New Roman" w:hAnsi="Times New Roman"/>
          <w:sz w:val="24"/>
        </w:rPr>
      </w:pPr>
      <w:r>
        <w:rPr>
          <w:rFonts w:ascii="Times New Roman" w:hAnsi="Times New Roman"/>
          <w:sz w:val="24"/>
        </w:rPr>
        <w:t>осуществлять доказательство от противного.</w:t>
      </w:r>
    </w:p>
    <w:p w14:paraId="51010000">
      <w:pPr>
        <w:spacing w:after="0" w:line="360" w:lineRule="auto"/>
        <w:ind/>
        <w:rPr>
          <w:rFonts w:ascii="Times New Roman" w:hAnsi="Times New Roman"/>
          <w:b w:val="1"/>
          <w:sz w:val="24"/>
        </w:rPr>
      </w:pPr>
      <w:r>
        <w:rPr>
          <w:rFonts w:ascii="Times New Roman" w:hAnsi="Times New Roman"/>
          <w:b w:val="1"/>
          <w:sz w:val="24"/>
        </w:rPr>
        <w:t>Тема 1. Практикум 1. Свойства металлов  и их соединений  (2 ч)</w:t>
      </w:r>
      <w:r>
        <w:rPr>
          <w:rFonts w:ascii="Times New Roman" w:hAnsi="Times New Roman"/>
          <w:b w:val="1"/>
          <w:sz w:val="24"/>
          <w:vertAlign w:val="superscript"/>
        </w:rPr>
        <w:t>1</w:t>
      </w:r>
    </w:p>
    <w:p w14:paraId="52010000">
      <w:pPr>
        <w:spacing w:after="0" w:line="360" w:lineRule="auto"/>
        <w:ind/>
        <w:jc w:val="both"/>
        <w:rPr>
          <w:rFonts w:ascii="Times New Roman" w:hAnsi="Times New Roman"/>
          <w:sz w:val="24"/>
        </w:rPr>
      </w:pPr>
      <w:r>
        <w:rPr>
          <w:rFonts w:ascii="Times New Roman" w:hAnsi="Times New Roman"/>
          <w:sz w:val="24"/>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14:paraId="53010000">
      <w:pPr>
        <w:spacing w:after="0" w:line="360" w:lineRule="auto"/>
        <w:ind/>
        <w:jc w:val="both"/>
        <w:rPr>
          <w:rFonts w:ascii="Times New Roman" w:hAnsi="Times New Roman"/>
          <w:sz w:val="24"/>
        </w:rPr>
      </w:pPr>
      <w:r>
        <w:rPr>
          <w:rFonts w:ascii="Times New Roman" w:hAnsi="Times New Roman"/>
          <w:sz w:val="24"/>
        </w:rPr>
        <w:t>.</w:t>
      </w:r>
      <w:r>
        <w:rPr>
          <w:rFonts w:ascii="Times New Roman" w:hAnsi="Times New Roman"/>
          <w:b w:val="1"/>
          <w:sz w:val="24"/>
        </w:rPr>
        <w:t>Тема 2. Неметаллы  (27 ч)</w:t>
      </w:r>
    </w:p>
    <w:p w14:paraId="54010000">
      <w:pPr>
        <w:spacing w:after="0" w:line="360" w:lineRule="auto"/>
        <w:ind/>
        <w:jc w:val="both"/>
        <w:rPr>
          <w:rFonts w:ascii="Times New Roman" w:hAnsi="Times New Roman"/>
          <w:sz w:val="24"/>
        </w:rPr>
      </w:pPr>
      <w:r>
        <w:rPr>
          <w:rFonts w:ascii="Times New Roman" w:hAnsi="Times New Roman"/>
          <w:sz w:val="24"/>
        </w:rPr>
        <w:t xml:space="preserve">Общая характеристика неметаллов: положение в Периодической системе химических элементов Д. И. </w:t>
      </w:r>
      <w:r>
        <w:rPr>
          <w:rFonts w:ascii="Times New Roman" w:hAnsi="Times New Roman"/>
          <w:sz w:val="24"/>
        </w:rPr>
        <w:t>Менделеева,особенности</w:t>
      </w:r>
      <w:r>
        <w:rPr>
          <w:rFonts w:ascii="Times New Roman" w:hAnsi="Times New Roman"/>
          <w:sz w:val="24"/>
        </w:rPr>
        <w:t xml:space="preserve"> строения атомов, электроотрицательность (ЭО) </w:t>
      </w:r>
      <w:r>
        <w:rPr>
          <w:rFonts w:ascii="Times New Roman" w:hAnsi="Times New Roman"/>
          <w:sz w:val="24"/>
        </w:rPr>
        <w:t>какмера</w:t>
      </w:r>
      <w:r>
        <w:rPr>
          <w:rFonts w:ascii="Times New Roman" w:hAnsi="Times New Roman"/>
          <w:sz w:val="24"/>
        </w:rPr>
        <w:t xml:space="preserve"> «</w:t>
      </w:r>
      <w:r>
        <w:rPr>
          <w:rFonts w:ascii="Times New Roman" w:hAnsi="Times New Roman"/>
          <w:sz w:val="24"/>
        </w:rPr>
        <w:t>неметалличности</w:t>
      </w:r>
      <w:r>
        <w:rPr>
          <w:rFonts w:ascii="Times New Roman" w:hAnsi="Times New Roman"/>
          <w:sz w:val="24"/>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14:paraId="55010000">
      <w:pPr>
        <w:spacing w:after="0" w:line="360" w:lineRule="auto"/>
        <w:ind/>
        <w:jc w:val="both"/>
        <w:rPr>
          <w:rFonts w:ascii="Times New Roman" w:hAnsi="Times New Roman"/>
          <w:b w:val="1"/>
          <w:sz w:val="24"/>
        </w:rPr>
      </w:pPr>
      <w:r>
        <w:rPr>
          <w:rFonts w:ascii="Times New Roman" w:hAnsi="Times New Roman"/>
          <w:b w:val="1"/>
          <w:sz w:val="24"/>
        </w:rPr>
        <w:t>Водород.</w:t>
      </w:r>
      <w:r>
        <w:rPr>
          <w:rFonts w:ascii="Times New Roman" w:hAnsi="Times New Roman"/>
          <w:sz w:val="24"/>
        </w:rPr>
        <w:t>Положение</w:t>
      </w:r>
      <w:r>
        <w:rPr>
          <w:rFonts w:ascii="Times New Roman" w:hAnsi="Times New Roman"/>
          <w:sz w:val="24"/>
        </w:rPr>
        <w:t xml:space="preserve">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14:paraId="56010000">
      <w:pPr>
        <w:spacing w:after="0" w:line="360" w:lineRule="auto"/>
        <w:ind/>
        <w:jc w:val="both"/>
        <w:rPr>
          <w:rFonts w:ascii="Times New Roman" w:hAnsi="Times New Roman"/>
          <w:b w:val="1"/>
          <w:sz w:val="24"/>
        </w:rPr>
      </w:pPr>
      <w:r>
        <w:rPr>
          <w:rFonts w:ascii="Times New Roman" w:hAnsi="Times New Roman"/>
          <w:b w:val="1"/>
          <w:sz w:val="24"/>
        </w:rPr>
        <w:t>_______________________</w:t>
      </w:r>
    </w:p>
    <w:p w14:paraId="57010000">
      <w:pPr>
        <w:spacing w:after="0" w:line="360" w:lineRule="auto"/>
        <w:ind/>
        <w:jc w:val="both"/>
        <w:rPr>
          <w:rFonts w:ascii="Times New Roman" w:hAnsi="Times New Roman"/>
          <w:b w:val="1"/>
          <w:sz w:val="24"/>
        </w:rPr>
      </w:pPr>
      <w:r>
        <w:rPr>
          <w:rFonts w:ascii="Times New Roman" w:hAnsi="Times New Roman"/>
          <w:b w:val="1"/>
          <w:sz w:val="24"/>
        </w:rPr>
        <w:t>Вода.</w:t>
      </w:r>
    </w:p>
    <w:p w14:paraId="58010000">
      <w:pPr>
        <w:spacing w:after="0" w:line="360" w:lineRule="auto"/>
        <w:ind/>
        <w:jc w:val="both"/>
        <w:rPr>
          <w:rFonts w:ascii="Times New Roman" w:hAnsi="Times New Roman"/>
          <w:sz w:val="24"/>
        </w:rPr>
      </w:pPr>
      <w:r>
        <w:rPr>
          <w:rFonts w:ascii="Times New Roman" w:hAnsi="Times New Roman"/>
          <w:sz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14:paraId="59010000">
      <w:pPr>
        <w:spacing w:after="0" w:line="360" w:lineRule="auto"/>
        <w:ind/>
        <w:jc w:val="both"/>
        <w:rPr>
          <w:rFonts w:ascii="Times New Roman" w:hAnsi="Times New Roman"/>
          <w:sz w:val="24"/>
        </w:rPr>
      </w:pPr>
      <w:r>
        <w:rPr>
          <w:rFonts w:ascii="Times New Roman" w:hAnsi="Times New Roman"/>
          <w:b w:val="1"/>
          <w:sz w:val="24"/>
        </w:rPr>
        <w:t>Общая характеристика галогенов</w:t>
      </w:r>
      <w:r>
        <w:rPr>
          <w:rFonts w:ascii="Times New Roman" w:hAnsi="Times New Roman"/>
          <w:sz w:val="24"/>
        </w:rPr>
        <w:t>.</w:t>
      </w:r>
    </w:p>
    <w:p w14:paraId="5A010000">
      <w:pPr>
        <w:spacing w:after="0" w:line="360" w:lineRule="auto"/>
        <w:ind/>
        <w:jc w:val="both"/>
        <w:rPr>
          <w:rFonts w:ascii="Times New Roman" w:hAnsi="Times New Roman"/>
          <w:sz w:val="24"/>
        </w:rPr>
      </w:pPr>
      <w:r>
        <w:rPr>
          <w:rFonts w:ascii="Times New Roman" w:hAnsi="Times New Roman"/>
          <w:sz w:val="24"/>
        </w:rPr>
        <w:t>Строение атомов. Простые вещества и основные соединения галогенов, их свойства.</w:t>
      </w:r>
    </w:p>
    <w:p w14:paraId="5B010000">
      <w:pPr>
        <w:spacing w:after="0" w:line="360" w:lineRule="auto"/>
        <w:ind/>
        <w:jc w:val="both"/>
        <w:rPr>
          <w:rFonts w:ascii="Times New Roman" w:hAnsi="Times New Roman"/>
          <w:sz w:val="24"/>
        </w:rPr>
      </w:pPr>
      <w:r>
        <w:rPr>
          <w:rFonts w:ascii="Times New Roman" w:hAnsi="Times New Roman"/>
          <w:sz w:val="24"/>
        </w:rPr>
        <w:t>Краткие сведения о хлоре, броме, фторе и йоде. Применение галогенов и их соединений в народном хозяйстве.</w:t>
      </w:r>
    </w:p>
    <w:p w14:paraId="5C010000">
      <w:pPr>
        <w:spacing w:after="0" w:line="360" w:lineRule="auto"/>
        <w:ind/>
        <w:jc w:val="both"/>
        <w:rPr>
          <w:rFonts w:ascii="Times New Roman" w:hAnsi="Times New Roman"/>
          <w:b w:val="1"/>
          <w:sz w:val="24"/>
        </w:rPr>
      </w:pPr>
      <w:r>
        <w:rPr>
          <w:rFonts w:ascii="Times New Roman" w:hAnsi="Times New Roman"/>
          <w:b w:val="1"/>
          <w:sz w:val="24"/>
        </w:rPr>
        <w:t>Сера.</w:t>
      </w:r>
    </w:p>
    <w:p w14:paraId="5D010000">
      <w:pPr>
        <w:spacing w:after="0" w:line="360" w:lineRule="auto"/>
        <w:ind/>
        <w:jc w:val="both"/>
        <w:rPr>
          <w:rFonts w:ascii="Times New Roman" w:hAnsi="Times New Roman"/>
          <w:sz w:val="24"/>
        </w:rPr>
      </w:pPr>
      <w:r>
        <w:rPr>
          <w:rFonts w:ascii="Times New Roman" w:hAnsi="Times New Roman"/>
          <w:sz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14:paraId="5E010000">
      <w:pPr>
        <w:spacing w:after="0" w:line="360" w:lineRule="auto"/>
        <w:ind/>
        <w:jc w:val="both"/>
        <w:rPr>
          <w:rFonts w:ascii="Times New Roman" w:hAnsi="Times New Roman"/>
          <w:b w:val="1"/>
          <w:sz w:val="24"/>
        </w:rPr>
      </w:pPr>
      <w:r>
        <w:rPr>
          <w:rFonts w:ascii="Times New Roman" w:hAnsi="Times New Roman"/>
          <w:b w:val="1"/>
          <w:sz w:val="24"/>
        </w:rPr>
        <w:t>Азот.</w:t>
      </w:r>
    </w:p>
    <w:p w14:paraId="5F010000">
      <w:pPr>
        <w:spacing w:after="0" w:line="360" w:lineRule="auto"/>
        <w:ind/>
        <w:jc w:val="both"/>
        <w:rPr>
          <w:rFonts w:ascii="Times New Roman" w:hAnsi="Times New Roman"/>
          <w:sz w:val="24"/>
        </w:rPr>
      </w:pPr>
      <w:r>
        <w:rPr>
          <w:rFonts w:ascii="Times New Roman" w:hAnsi="Times New Roman"/>
          <w:sz w:val="24"/>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14:paraId="60010000">
      <w:pPr>
        <w:spacing w:after="0" w:line="360" w:lineRule="auto"/>
        <w:ind/>
        <w:jc w:val="both"/>
        <w:rPr>
          <w:rFonts w:ascii="Times New Roman" w:hAnsi="Times New Roman"/>
          <w:sz w:val="24"/>
        </w:rPr>
      </w:pPr>
      <w:r>
        <w:rPr>
          <w:rFonts w:ascii="Times New Roman" w:hAnsi="Times New Roman"/>
          <w:sz w:val="24"/>
        </w:rPr>
        <w:t>Азотная кислота, ее свойства и применение. Нитраты и нитриты, проблема их содержания в сельскохозяйственной продукции. Азотные удобрения.</w:t>
      </w:r>
    </w:p>
    <w:p w14:paraId="61010000">
      <w:pPr>
        <w:spacing w:after="0" w:line="360" w:lineRule="auto"/>
        <w:ind/>
        <w:jc w:val="both"/>
        <w:rPr>
          <w:rFonts w:ascii="Times New Roman" w:hAnsi="Times New Roman"/>
          <w:b w:val="1"/>
          <w:sz w:val="24"/>
        </w:rPr>
      </w:pPr>
      <w:r>
        <w:rPr>
          <w:rFonts w:ascii="Times New Roman" w:hAnsi="Times New Roman"/>
          <w:b w:val="1"/>
          <w:sz w:val="24"/>
        </w:rPr>
        <w:t>Фосфор.</w:t>
      </w:r>
    </w:p>
    <w:p w14:paraId="62010000">
      <w:pPr>
        <w:spacing w:after="0" w:line="360" w:lineRule="auto"/>
        <w:ind/>
        <w:jc w:val="both"/>
        <w:rPr>
          <w:rFonts w:ascii="Times New Roman" w:hAnsi="Times New Roman"/>
          <w:sz w:val="24"/>
        </w:rPr>
      </w:pPr>
      <w:r>
        <w:rPr>
          <w:rFonts w:ascii="Times New Roman" w:hAnsi="Times New Roman"/>
          <w:sz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14:paraId="63010000">
      <w:pPr>
        <w:spacing w:after="0" w:line="360" w:lineRule="auto"/>
        <w:ind/>
        <w:jc w:val="both"/>
        <w:rPr>
          <w:rFonts w:ascii="Times New Roman" w:hAnsi="Times New Roman"/>
          <w:b w:val="1"/>
          <w:sz w:val="24"/>
        </w:rPr>
      </w:pPr>
      <w:r>
        <w:rPr>
          <w:rFonts w:ascii="Times New Roman" w:hAnsi="Times New Roman"/>
          <w:b w:val="1"/>
          <w:sz w:val="24"/>
        </w:rPr>
        <w:t>Углерод.</w:t>
      </w:r>
    </w:p>
    <w:p w14:paraId="64010000">
      <w:pPr>
        <w:spacing w:after="0" w:line="360" w:lineRule="auto"/>
        <w:ind/>
        <w:jc w:val="both"/>
        <w:rPr>
          <w:rFonts w:ascii="Times New Roman" w:hAnsi="Times New Roman"/>
          <w:sz w:val="24"/>
        </w:rPr>
      </w:pPr>
      <w:r>
        <w:rPr>
          <w:rFonts w:ascii="Times New Roman" w:hAnsi="Times New Roman"/>
          <w:sz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14:paraId="65010000">
      <w:pPr>
        <w:spacing w:after="0" w:line="360" w:lineRule="auto"/>
        <w:ind/>
        <w:jc w:val="both"/>
        <w:rPr>
          <w:rFonts w:ascii="Times New Roman" w:hAnsi="Times New Roman"/>
          <w:b w:val="1"/>
          <w:sz w:val="24"/>
        </w:rPr>
      </w:pPr>
      <w:r>
        <w:rPr>
          <w:rFonts w:ascii="Times New Roman" w:hAnsi="Times New Roman"/>
          <w:b w:val="1"/>
          <w:sz w:val="24"/>
        </w:rPr>
        <w:t>Кремний.</w:t>
      </w:r>
    </w:p>
    <w:p w14:paraId="66010000">
      <w:pPr>
        <w:spacing w:after="0" w:line="360" w:lineRule="auto"/>
        <w:ind/>
        <w:jc w:val="both"/>
        <w:rPr>
          <w:rFonts w:ascii="Times New Roman" w:hAnsi="Times New Roman"/>
          <w:sz w:val="24"/>
        </w:rPr>
      </w:pPr>
      <w:r>
        <w:rPr>
          <w:rFonts w:ascii="Times New Roman" w:hAnsi="Times New Roman"/>
          <w:sz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14:paraId="67010000">
      <w:pPr>
        <w:spacing w:after="0" w:line="360" w:lineRule="auto"/>
        <w:ind/>
        <w:rPr>
          <w:rFonts w:ascii="Times New Roman" w:hAnsi="Times New Roman"/>
          <w:b w:val="1"/>
          <w:sz w:val="24"/>
        </w:rPr>
      </w:pPr>
      <w:r>
        <w:rPr>
          <w:rFonts w:ascii="Times New Roman" w:hAnsi="Times New Roman"/>
          <w:b w:val="1"/>
          <w:sz w:val="24"/>
        </w:rPr>
        <w:t>Демонстрации.</w:t>
      </w:r>
    </w:p>
    <w:p w14:paraId="68010000">
      <w:pPr>
        <w:spacing w:after="0" w:line="360" w:lineRule="auto"/>
        <w:ind/>
        <w:jc w:val="both"/>
        <w:rPr>
          <w:rFonts w:ascii="Times New Roman" w:hAnsi="Times New Roman"/>
          <w:sz w:val="24"/>
        </w:rPr>
      </w:pPr>
      <w:r>
        <w:rPr>
          <w:rFonts w:ascii="Times New Roman" w:hAnsi="Times New Roman"/>
          <w:sz w:val="24"/>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14:paraId="69010000">
      <w:pPr>
        <w:spacing w:after="0" w:line="360" w:lineRule="auto"/>
        <w:ind/>
        <w:rPr>
          <w:rFonts w:ascii="Times New Roman" w:hAnsi="Times New Roman"/>
          <w:b w:val="1"/>
          <w:sz w:val="24"/>
        </w:rPr>
      </w:pPr>
      <w:r>
        <w:rPr>
          <w:rFonts w:ascii="Times New Roman" w:hAnsi="Times New Roman"/>
          <w:b w:val="1"/>
          <w:sz w:val="24"/>
        </w:rPr>
        <w:t>Лабораторные опыты.</w:t>
      </w:r>
    </w:p>
    <w:p w14:paraId="6A010000">
      <w:pPr>
        <w:spacing w:after="0" w:line="360" w:lineRule="auto"/>
        <w:ind/>
        <w:jc w:val="both"/>
        <w:rPr>
          <w:rFonts w:ascii="Times New Roman" w:hAnsi="Times New Roman"/>
          <w:sz w:val="24"/>
        </w:rPr>
      </w:pPr>
      <w:r>
        <w:rPr>
          <w:rFonts w:ascii="Times New Roman" w:hAnsi="Times New Roman"/>
          <w:sz w:val="24"/>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14:paraId="6B010000">
      <w:pPr>
        <w:spacing w:after="0" w:line="360" w:lineRule="auto"/>
        <w:ind/>
        <w:jc w:val="both"/>
        <w:rPr>
          <w:rFonts w:ascii="Times New Roman" w:hAnsi="Times New Roman"/>
          <w:sz w:val="24"/>
        </w:rPr>
      </w:pPr>
      <w:r>
        <w:rPr>
          <w:rFonts w:ascii="Times New Roman" w:hAnsi="Times New Roman"/>
          <w:sz w:val="24"/>
        </w:rPr>
        <w:t xml:space="preserve">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14:paraId="6C010000">
      <w:pPr>
        <w:spacing w:after="0" w:line="360" w:lineRule="auto"/>
        <w:ind/>
        <w:jc w:val="both"/>
        <w:rPr>
          <w:rFonts w:ascii="Times New Roman" w:hAnsi="Times New Roman"/>
          <w:sz w:val="24"/>
        </w:rPr>
      </w:pPr>
      <w:r>
        <w:rPr>
          <w:rFonts w:ascii="Times New Roman" w:hAnsi="Times New Roman"/>
          <w:sz w:val="24"/>
        </w:rPr>
        <w:t>40. Разложение гидрокарбоната натрия. 41. Получение кремневой  кислоты и изучение ее свойств.</w:t>
      </w:r>
    </w:p>
    <w:p w14:paraId="6D010000">
      <w:pPr>
        <w:spacing w:after="0" w:line="360" w:lineRule="auto"/>
        <w:ind/>
        <w:rPr>
          <w:rFonts w:ascii="Times New Roman" w:hAnsi="Times New Roman"/>
          <w:b w:val="1"/>
          <w:sz w:val="24"/>
        </w:rPr>
      </w:pPr>
    </w:p>
    <w:p w14:paraId="6E010000">
      <w:pPr>
        <w:spacing w:after="0" w:line="360" w:lineRule="auto"/>
        <w:ind/>
        <w:rPr>
          <w:rFonts w:ascii="Times New Roman" w:hAnsi="Times New Roman"/>
          <w:b w:val="1"/>
          <w:sz w:val="24"/>
        </w:rPr>
      </w:pPr>
      <w:r>
        <w:rPr>
          <w:rFonts w:ascii="Times New Roman" w:hAnsi="Times New Roman"/>
          <w:b w:val="1"/>
          <w:sz w:val="24"/>
        </w:rPr>
        <w:t>Тема 2 Практикум 2. Свойства соединений неметаллов (3 ч)</w:t>
      </w:r>
      <w:r>
        <w:rPr>
          <w:rFonts w:ascii="Times New Roman" w:hAnsi="Times New Roman"/>
          <w:b w:val="1"/>
          <w:sz w:val="24"/>
          <w:vertAlign w:val="superscript"/>
        </w:rPr>
        <w:t>1</w:t>
      </w:r>
    </w:p>
    <w:p w14:paraId="6F010000">
      <w:pPr>
        <w:spacing w:after="0" w:line="360" w:lineRule="auto"/>
        <w:ind/>
        <w:jc w:val="both"/>
        <w:rPr>
          <w:rFonts w:ascii="Times New Roman" w:hAnsi="Times New Roman"/>
          <w:sz w:val="24"/>
        </w:rPr>
      </w:pPr>
      <w:r>
        <w:rPr>
          <w:rFonts w:ascii="Times New Roman" w:hAnsi="Times New Roman"/>
          <w:sz w:val="24"/>
        </w:rPr>
        <w:t xml:space="preserve">1. Решение экспериментальных задач по теме «Подгруппа галогенов». 2. Решение экспериментальных задач по </w:t>
      </w:r>
      <w:r>
        <w:rPr>
          <w:rFonts w:ascii="Times New Roman" w:hAnsi="Times New Roman"/>
          <w:sz w:val="24"/>
        </w:rPr>
        <w:t>теме«</w:t>
      </w:r>
      <w:r>
        <w:rPr>
          <w:rFonts w:ascii="Times New Roman" w:hAnsi="Times New Roman"/>
          <w:sz w:val="24"/>
        </w:rPr>
        <w:t>Подгруппа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14:paraId="70010000">
      <w:pPr>
        <w:spacing w:after="0" w:line="360" w:lineRule="auto"/>
        <w:ind/>
        <w:jc w:val="both"/>
        <w:rPr>
          <w:rFonts w:ascii="Times New Roman" w:hAnsi="Times New Roman"/>
          <w:sz w:val="24"/>
        </w:rPr>
      </w:pPr>
    </w:p>
    <w:p w14:paraId="71010000">
      <w:pPr>
        <w:spacing w:after="0" w:line="360" w:lineRule="auto"/>
        <w:ind/>
        <w:rPr>
          <w:rFonts w:ascii="Times New Roman" w:hAnsi="Times New Roman"/>
          <w:b w:val="1"/>
          <w:sz w:val="24"/>
        </w:rPr>
      </w:pPr>
      <w:r>
        <w:rPr>
          <w:rFonts w:ascii="Times New Roman" w:hAnsi="Times New Roman"/>
          <w:b w:val="1"/>
          <w:sz w:val="24"/>
        </w:rPr>
        <w:t>Тема 3.  Органические соединения  (12ч)</w:t>
      </w:r>
    </w:p>
    <w:p w14:paraId="72010000">
      <w:pPr>
        <w:spacing w:after="0" w:line="360" w:lineRule="auto"/>
        <w:ind/>
        <w:rPr>
          <w:rFonts w:ascii="Times New Roman" w:hAnsi="Times New Roman"/>
          <w:sz w:val="24"/>
        </w:rPr>
      </w:pPr>
      <w:r>
        <w:rPr>
          <w:rFonts w:ascii="Times New Roman" w:hAnsi="Times New Roman"/>
          <w:sz w:val="24"/>
        </w:rPr>
        <w:t xml:space="preserve">Предмет органической </w:t>
      </w:r>
      <w:r>
        <w:rPr>
          <w:rFonts w:ascii="Times New Roman" w:hAnsi="Times New Roman"/>
          <w:sz w:val="24"/>
        </w:rPr>
        <w:t>химии.Предельные</w:t>
      </w:r>
      <w:r>
        <w:rPr>
          <w:rFonts w:ascii="Times New Roman" w:hAnsi="Times New Roman"/>
          <w:sz w:val="24"/>
        </w:rPr>
        <w:t xml:space="preserve"> углеводороды(метан .этан).Непредельные углеводороды(этилен).Представления о полимерах на примере </w:t>
      </w:r>
      <w:r>
        <w:rPr>
          <w:rFonts w:ascii="Times New Roman" w:hAnsi="Times New Roman"/>
          <w:sz w:val="24"/>
        </w:rPr>
        <w:t>полиэтилена.Природные</w:t>
      </w:r>
      <w:r>
        <w:rPr>
          <w:rFonts w:ascii="Times New Roman" w:hAnsi="Times New Roman"/>
          <w:sz w:val="24"/>
        </w:rPr>
        <w:t xml:space="preserve"> источники </w:t>
      </w:r>
      <w:r>
        <w:rPr>
          <w:rFonts w:ascii="Times New Roman" w:hAnsi="Times New Roman"/>
          <w:sz w:val="24"/>
        </w:rPr>
        <w:t>углеводородов.Нефть</w:t>
      </w:r>
      <w:r>
        <w:rPr>
          <w:rFonts w:ascii="Times New Roman" w:hAnsi="Times New Roman"/>
          <w:sz w:val="24"/>
        </w:rPr>
        <w:t xml:space="preserve"> и природный </w:t>
      </w:r>
      <w:r>
        <w:rPr>
          <w:rFonts w:ascii="Times New Roman" w:hAnsi="Times New Roman"/>
          <w:sz w:val="24"/>
        </w:rPr>
        <w:t>газ,ихприменение.Спирты.Карбоновыекислоты.Биологически</w:t>
      </w:r>
      <w:r>
        <w:rPr>
          <w:rFonts w:ascii="Times New Roman" w:hAnsi="Times New Roman"/>
          <w:sz w:val="24"/>
        </w:rPr>
        <w:t xml:space="preserve"> важные </w:t>
      </w:r>
      <w:r>
        <w:rPr>
          <w:rFonts w:ascii="Times New Roman" w:hAnsi="Times New Roman"/>
          <w:sz w:val="24"/>
        </w:rPr>
        <w:t>вещества:жиры,белки,углеводы.Лекарственные</w:t>
      </w:r>
      <w:r>
        <w:rPr>
          <w:rFonts w:ascii="Times New Roman" w:hAnsi="Times New Roman"/>
          <w:sz w:val="24"/>
        </w:rPr>
        <w:t xml:space="preserve"> препараты проблемы связанные с их применением.</w:t>
      </w:r>
    </w:p>
    <w:p w14:paraId="73010000">
      <w:pPr>
        <w:spacing w:after="0" w:line="360" w:lineRule="auto"/>
        <w:ind/>
        <w:rPr>
          <w:rFonts w:ascii="Times New Roman" w:hAnsi="Times New Roman"/>
          <w:b w:val="1"/>
          <w:sz w:val="24"/>
        </w:rPr>
      </w:pPr>
      <w:r>
        <w:rPr>
          <w:rFonts w:ascii="Times New Roman" w:hAnsi="Times New Roman"/>
          <w:b w:val="1"/>
          <w:sz w:val="24"/>
        </w:rPr>
        <w:t>Тема 5. Обобщение знаний по химии за курс основной школы.(5час)</w:t>
      </w:r>
    </w:p>
    <w:p w14:paraId="74010000">
      <w:pPr>
        <w:spacing w:after="0" w:line="360" w:lineRule="auto"/>
        <w:ind/>
        <w:jc w:val="both"/>
        <w:rPr>
          <w:rFonts w:ascii="Times New Roman" w:hAnsi="Times New Roman"/>
          <w:sz w:val="24"/>
        </w:rPr>
      </w:pPr>
      <w:r>
        <w:rPr>
          <w:rFonts w:ascii="Times New Roman" w:hAnsi="Times New Roman"/>
          <w:sz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14:paraId="75010000">
      <w:pPr>
        <w:spacing w:after="0" w:line="360" w:lineRule="auto"/>
        <w:ind/>
        <w:jc w:val="both"/>
        <w:rPr>
          <w:rFonts w:ascii="Times New Roman" w:hAnsi="Times New Roman"/>
          <w:sz w:val="24"/>
        </w:rPr>
      </w:pPr>
      <w:r>
        <w:rPr>
          <w:rFonts w:ascii="Times New Roman" w:hAnsi="Times New Roman"/>
          <w:sz w:val="24"/>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14:paraId="76010000">
      <w:pPr>
        <w:spacing w:after="0" w:line="360" w:lineRule="auto"/>
        <w:ind/>
        <w:jc w:val="both"/>
        <w:rPr>
          <w:rFonts w:ascii="Times New Roman" w:hAnsi="Times New Roman"/>
          <w:sz w:val="24"/>
        </w:rPr>
      </w:pPr>
      <w:r>
        <w:rPr>
          <w:rFonts w:ascii="Times New Roman" w:hAnsi="Times New Roman"/>
          <w:sz w:val="24"/>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14:paraId="77010000">
      <w:pPr>
        <w:spacing w:after="0" w:line="360" w:lineRule="auto"/>
        <w:ind/>
        <w:rPr>
          <w:rFonts w:ascii="Times New Roman" w:hAnsi="Times New Roman"/>
          <w:sz w:val="24"/>
        </w:rPr>
      </w:pPr>
      <w:r>
        <w:rPr>
          <w:rFonts w:ascii="Times New Roman" w:hAnsi="Times New Roman"/>
          <w:sz w:val="24"/>
        </w:rPr>
        <w:t xml:space="preserve">Простые и сложные вещества. Металлы и неметаллы. Генетические ряды металла, неметалла и переходного металла. </w:t>
      </w:r>
      <w:r>
        <w:rPr>
          <w:rFonts w:ascii="Times New Roman" w:hAnsi="Times New Roman"/>
          <w:sz w:val="24"/>
        </w:rPr>
        <w:t>Оксидыи</w:t>
      </w:r>
      <w:r>
        <w:rPr>
          <w:rFonts w:ascii="Times New Roman" w:hAnsi="Times New Roman"/>
          <w:sz w:val="24"/>
        </w:rPr>
        <w:t xml:space="preserve"> гидроксиды (основания, кислоты, амфотерные гидроксиды), соли. Их состав, классификация</w:t>
      </w:r>
    </w:p>
    <w:p w14:paraId="78010000">
      <w:pPr>
        <w:spacing w:after="0" w:line="360" w:lineRule="auto"/>
        <w:ind/>
        <w:rPr>
          <w:rFonts w:ascii="Times New Roman" w:hAnsi="Times New Roman"/>
          <w:b w:val="1"/>
          <w:sz w:val="28"/>
        </w:rPr>
      </w:pPr>
    </w:p>
    <w:p w14:paraId="79010000">
      <w:pPr>
        <w:spacing w:after="0" w:line="360" w:lineRule="auto"/>
        <w:ind/>
        <w:rPr>
          <w:rFonts w:ascii="Times New Roman" w:hAnsi="Times New Roman"/>
          <w:b w:val="1"/>
          <w:sz w:val="28"/>
        </w:rPr>
      </w:pPr>
    </w:p>
    <w:p w14:paraId="7A010000">
      <w:pPr>
        <w:spacing w:after="0" w:line="360" w:lineRule="auto"/>
        <w:ind/>
        <w:rPr>
          <w:rFonts w:ascii="Times New Roman" w:hAnsi="Times New Roman"/>
          <w:b w:val="1"/>
          <w:sz w:val="28"/>
        </w:rPr>
      </w:pPr>
    </w:p>
    <w:p w14:paraId="7B010000">
      <w:pPr>
        <w:spacing w:after="0" w:line="360" w:lineRule="auto"/>
        <w:ind/>
        <w:rPr>
          <w:rFonts w:ascii="Times New Roman" w:hAnsi="Times New Roman"/>
          <w:b w:val="1"/>
          <w:sz w:val="28"/>
        </w:rPr>
      </w:pPr>
    </w:p>
    <w:p w14:paraId="7C010000">
      <w:pPr>
        <w:spacing w:after="0" w:line="360" w:lineRule="auto"/>
        <w:ind/>
        <w:rPr>
          <w:rFonts w:ascii="Times New Roman" w:hAnsi="Times New Roman"/>
          <w:b w:val="1"/>
          <w:sz w:val="28"/>
        </w:rPr>
      </w:pPr>
    </w:p>
    <w:p w14:paraId="7D010000">
      <w:pPr>
        <w:spacing w:after="0" w:line="360" w:lineRule="auto"/>
        <w:ind/>
        <w:rPr>
          <w:rFonts w:ascii="Times New Roman" w:hAnsi="Times New Roman"/>
          <w:b w:val="1"/>
          <w:sz w:val="28"/>
        </w:rPr>
      </w:pPr>
    </w:p>
    <w:p w14:paraId="7E010000">
      <w:pPr>
        <w:spacing w:after="0" w:line="360" w:lineRule="auto"/>
        <w:ind/>
        <w:rPr>
          <w:rFonts w:ascii="Times New Roman" w:hAnsi="Times New Roman"/>
          <w:b w:val="1"/>
          <w:sz w:val="28"/>
        </w:rPr>
      </w:pPr>
    </w:p>
    <w:p w14:paraId="7F010000">
      <w:pPr>
        <w:spacing w:after="0" w:line="360" w:lineRule="auto"/>
        <w:ind/>
        <w:rPr>
          <w:rFonts w:ascii="Times New Roman" w:hAnsi="Times New Roman"/>
          <w:b w:val="1"/>
          <w:sz w:val="28"/>
        </w:rPr>
      </w:pPr>
    </w:p>
    <w:p w14:paraId="80010000">
      <w:pPr>
        <w:spacing w:after="0" w:line="360" w:lineRule="auto"/>
        <w:ind/>
        <w:rPr>
          <w:rFonts w:ascii="Times New Roman" w:hAnsi="Times New Roman"/>
          <w:b w:val="1"/>
          <w:sz w:val="28"/>
        </w:rPr>
      </w:pPr>
    </w:p>
    <w:p w14:paraId="81010000">
      <w:pPr>
        <w:spacing w:after="0" w:line="360" w:lineRule="auto"/>
        <w:ind/>
        <w:rPr>
          <w:rFonts w:ascii="Times New Roman" w:hAnsi="Times New Roman"/>
          <w:b w:val="1"/>
          <w:sz w:val="28"/>
        </w:rPr>
      </w:pPr>
    </w:p>
    <w:p w14:paraId="82010000">
      <w:pPr>
        <w:spacing w:after="0" w:line="360" w:lineRule="auto"/>
        <w:ind/>
        <w:rPr>
          <w:rFonts w:ascii="Times New Roman" w:hAnsi="Times New Roman"/>
          <w:b w:val="1"/>
          <w:sz w:val="28"/>
        </w:rPr>
      </w:pPr>
    </w:p>
    <w:p w14:paraId="83010000">
      <w:pPr>
        <w:spacing w:after="0" w:line="360" w:lineRule="auto"/>
        <w:ind/>
        <w:rPr>
          <w:rFonts w:ascii="Times New Roman" w:hAnsi="Times New Roman"/>
          <w:b w:val="1"/>
          <w:sz w:val="28"/>
        </w:rPr>
      </w:pPr>
    </w:p>
    <w:p w14:paraId="84010000">
      <w:pPr>
        <w:spacing w:after="0" w:line="360" w:lineRule="auto"/>
        <w:ind/>
        <w:rPr>
          <w:rFonts w:ascii="Times New Roman" w:hAnsi="Times New Roman"/>
          <w:b w:val="1"/>
          <w:sz w:val="28"/>
        </w:rPr>
      </w:pPr>
    </w:p>
    <w:p w14:paraId="85010000">
      <w:pPr>
        <w:spacing w:after="0" w:line="360" w:lineRule="auto"/>
        <w:ind/>
        <w:rPr>
          <w:rFonts w:ascii="Times New Roman" w:hAnsi="Times New Roman"/>
          <w:b w:val="1"/>
          <w:sz w:val="28"/>
        </w:rPr>
      </w:pPr>
    </w:p>
    <w:p w14:paraId="86010000">
      <w:pPr>
        <w:spacing w:after="0" w:line="360" w:lineRule="auto"/>
        <w:ind/>
        <w:rPr>
          <w:rFonts w:ascii="Times New Roman" w:hAnsi="Times New Roman"/>
          <w:b w:val="1"/>
          <w:sz w:val="28"/>
        </w:rPr>
      </w:pPr>
    </w:p>
    <w:p w14:paraId="87010000">
      <w:pPr>
        <w:spacing w:after="0" w:line="360" w:lineRule="auto"/>
        <w:ind/>
        <w:rPr>
          <w:rFonts w:ascii="Times New Roman" w:hAnsi="Times New Roman"/>
          <w:b w:val="1"/>
          <w:sz w:val="28"/>
        </w:rPr>
      </w:pPr>
    </w:p>
    <w:p w14:paraId="88010000">
      <w:pPr>
        <w:spacing w:after="0" w:line="360" w:lineRule="auto"/>
        <w:ind/>
        <w:rPr>
          <w:rFonts w:ascii="Times New Roman" w:hAnsi="Times New Roman"/>
          <w:b w:val="1"/>
          <w:sz w:val="28"/>
        </w:rPr>
      </w:pPr>
    </w:p>
    <w:p w14:paraId="89010000">
      <w:pPr>
        <w:spacing w:after="0" w:line="360" w:lineRule="auto"/>
        <w:ind/>
        <w:rPr>
          <w:rFonts w:ascii="Times New Roman" w:hAnsi="Times New Roman"/>
          <w:b w:val="1"/>
          <w:sz w:val="28"/>
        </w:rPr>
      </w:pPr>
    </w:p>
    <w:p w14:paraId="8A010000">
      <w:pPr>
        <w:spacing w:after="0" w:line="360" w:lineRule="auto"/>
        <w:ind/>
        <w:rPr>
          <w:rFonts w:ascii="Times New Roman" w:hAnsi="Times New Roman"/>
          <w:b w:val="1"/>
          <w:sz w:val="28"/>
        </w:rPr>
      </w:pPr>
    </w:p>
    <w:p w14:paraId="8B010000">
      <w:pPr>
        <w:spacing w:after="0" w:line="360" w:lineRule="auto"/>
        <w:ind/>
        <w:rPr>
          <w:rFonts w:ascii="Times New Roman" w:hAnsi="Times New Roman"/>
          <w:b w:val="1"/>
          <w:sz w:val="28"/>
        </w:rPr>
      </w:pPr>
    </w:p>
    <w:p w14:paraId="8C010000">
      <w:pPr>
        <w:spacing w:after="0" w:line="360" w:lineRule="auto"/>
        <w:ind/>
        <w:rPr>
          <w:rFonts w:ascii="Times New Roman" w:hAnsi="Times New Roman"/>
          <w:b w:val="1"/>
          <w:sz w:val="28"/>
        </w:rPr>
      </w:pPr>
    </w:p>
    <w:p w14:paraId="8D010000">
      <w:pPr>
        <w:spacing w:after="0" w:line="360" w:lineRule="auto"/>
        <w:ind/>
        <w:rPr>
          <w:rFonts w:ascii="Times New Roman" w:hAnsi="Times New Roman"/>
          <w:b w:val="1"/>
          <w:sz w:val="28"/>
        </w:rPr>
      </w:pPr>
    </w:p>
    <w:p w14:paraId="8E010000">
      <w:pPr>
        <w:spacing w:after="0" w:line="360" w:lineRule="auto"/>
        <w:ind/>
        <w:rPr>
          <w:rFonts w:ascii="Times New Roman" w:hAnsi="Times New Roman"/>
          <w:b w:val="1"/>
          <w:sz w:val="28"/>
        </w:rPr>
      </w:pPr>
    </w:p>
    <w:p w14:paraId="8F010000">
      <w:pPr>
        <w:spacing w:after="0" w:line="360" w:lineRule="auto"/>
        <w:ind/>
        <w:rPr>
          <w:rFonts w:ascii="Times New Roman" w:hAnsi="Times New Roman"/>
          <w:b w:val="1"/>
          <w:sz w:val="28"/>
        </w:rPr>
      </w:pPr>
      <w:r>
        <w:rPr>
          <w:rFonts w:ascii="Times New Roman" w:hAnsi="Times New Roman"/>
          <w:b w:val="1"/>
          <w:sz w:val="28"/>
        </w:rPr>
        <w:t>Тематическое планирование учебного материала по химии 9 класс</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16"/>
        <w:gridCol w:w="3303"/>
        <w:gridCol w:w="1708"/>
        <w:gridCol w:w="1966"/>
        <w:gridCol w:w="1961"/>
      </w:tblGrid>
      <w:tr>
        <w:tc>
          <w:tcPr>
            <w:tcW w:type="dxa" w:w="916"/>
            <w:tcBorders>
              <w:top w:color="000000" w:sz="4" w:val="single"/>
              <w:left w:color="000000" w:sz="4" w:val="single"/>
              <w:bottom w:color="000000" w:sz="4" w:val="single"/>
              <w:right w:color="000000" w:sz="4" w:val="single"/>
            </w:tcBorders>
          </w:tcPr>
          <w:p w14:paraId="90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 главы</w:t>
            </w:r>
          </w:p>
        </w:tc>
        <w:tc>
          <w:tcPr>
            <w:tcW w:type="dxa" w:w="3303"/>
            <w:tcBorders>
              <w:top w:color="000000" w:sz="4" w:val="single"/>
              <w:left w:color="000000" w:sz="4" w:val="single"/>
              <w:bottom w:color="000000" w:sz="4" w:val="single"/>
              <w:right w:color="000000" w:sz="4" w:val="single"/>
            </w:tcBorders>
          </w:tcPr>
          <w:p w14:paraId="91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Название главы</w:t>
            </w:r>
          </w:p>
        </w:tc>
        <w:tc>
          <w:tcPr>
            <w:tcW w:type="dxa" w:w="1708"/>
            <w:tcBorders>
              <w:top w:color="000000" w:sz="4" w:val="single"/>
              <w:left w:color="000000" w:sz="4" w:val="single"/>
              <w:bottom w:color="000000" w:sz="4" w:val="single"/>
              <w:right w:color="000000" w:sz="4" w:val="single"/>
            </w:tcBorders>
          </w:tcPr>
          <w:p w14:paraId="92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Количество часов</w:t>
            </w:r>
          </w:p>
        </w:tc>
        <w:tc>
          <w:tcPr>
            <w:tcW w:type="dxa" w:w="1966"/>
            <w:tcBorders>
              <w:top w:color="000000" w:sz="4" w:val="single"/>
              <w:left w:color="000000" w:sz="4" w:val="single"/>
              <w:bottom w:color="000000" w:sz="4" w:val="single"/>
              <w:right w:color="000000" w:sz="4" w:val="single"/>
            </w:tcBorders>
          </w:tcPr>
          <w:p w14:paraId="93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Практические работы</w:t>
            </w:r>
          </w:p>
        </w:tc>
        <w:tc>
          <w:tcPr>
            <w:tcW w:type="dxa" w:w="1961"/>
            <w:tcBorders>
              <w:top w:color="000000" w:sz="4" w:val="single"/>
              <w:left w:color="000000" w:sz="4" w:val="single"/>
              <w:bottom w:color="000000" w:sz="4" w:val="single"/>
              <w:right w:color="000000" w:sz="4" w:val="single"/>
            </w:tcBorders>
          </w:tcPr>
          <w:p w14:paraId="94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Контрольные работы</w:t>
            </w:r>
          </w:p>
        </w:tc>
      </w:tr>
      <w:tr>
        <w:tc>
          <w:tcPr>
            <w:tcW w:type="dxa" w:w="916"/>
            <w:tcBorders>
              <w:top w:color="000000" w:sz="4" w:val="single"/>
              <w:left w:color="000000" w:sz="4" w:val="single"/>
              <w:bottom w:color="000000" w:sz="4" w:val="single"/>
              <w:right w:color="000000" w:sz="4" w:val="single"/>
            </w:tcBorders>
          </w:tcPr>
          <w:p w14:paraId="95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w:t>
            </w:r>
          </w:p>
        </w:tc>
        <w:tc>
          <w:tcPr>
            <w:tcW w:type="dxa" w:w="3303"/>
            <w:tcBorders>
              <w:top w:color="000000" w:sz="4" w:val="single"/>
              <w:left w:color="000000" w:sz="4" w:val="single"/>
              <w:bottom w:color="000000" w:sz="4" w:val="single"/>
              <w:right w:color="000000" w:sz="4" w:val="single"/>
            </w:tcBorders>
          </w:tcPr>
          <w:p w14:paraId="96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Повторение основных вопросов курса 8 класса</w:t>
            </w:r>
          </w:p>
        </w:tc>
        <w:tc>
          <w:tcPr>
            <w:tcW w:type="dxa" w:w="1708"/>
            <w:tcBorders>
              <w:top w:color="000000" w:sz="4" w:val="single"/>
              <w:left w:color="000000" w:sz="4" w:val="single"/>
              <w:bottom w:color="000000" w:sz="4" w:val="single"/>
              <w:right w:color="000000" w:sz="4" w:val="single"/>
            </w:tcBorders>
          </w:tcPr>
          <w:p w14:paraId="97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4</w:t>
            </w:r>
          </w:p>
        </w:tc>
        <w:tc>
          <w:tcPr>
            <w:tcW w:type="dxa" w:w="1966"/>
            <w:tcBorders>
              <w:top w:color="000000" w:sz="4" w:val="single"/>
              <w:left w:color="000000" w:sz="4" w:val="single"/>
              <w:bottom w:color="000000" w:sz="4" w:val="single"/>
              <w:right w:color="000000" w:sz="4" w:val="single"/>
            </w:tcBorders>
          </w:tcPr>
          <w:p w14:paraId="98010000">
            <w:pPr>
              <w:keepNext w:val="1"/>
              <w:keepLines w:val="1"/>
              <w:widowControl w:val="0"/>
              <w:spacing w:after="246" w:line="270" w:lineRule="exact"/>
              <w:ind/>
              <w:jc w:val="center"/>
              <w:outlineLvl w:val="1"/>
              <w:rPr>
                <w:rFonts w:ascii="Times New Roman" w:hAnsi="Times New Roman"/>
                <w:sz w:val="28"/>
              </w:rPr>
            </w:pPr>
          </w:p>
        </w:tc>
        <w:tc>
          <w:tcPr>
            <w:tcW w:type="dxa" w:w="1961"/>
            <w:tcBorders>
              <w:top w:color="000000" w:sz="4" w:val="single"/>
              <w:left w:color="000000" w:sz="4" w:val="single"/>
              <w:bottom w:color="000000" w:sz="4" w:val="single"/>
              <w:right w:color="000000" w:sz="4" w:val="single"/>
            </w:tcBorders>
          </w:tcPr>
          <w:p w14:paraId="99010000">
            <w:pPr>
              <w:keepNext w:val="1"/>
              <w:keepLines w:val="1"/>
              <w:widowControl w:val="0"/>
              <w:spacing w:after="246" w:line="270" w:lineRule="exact"/>
              <w:ind/>
              <w:jc w:val="center"/>
              <w:outlineLvl w:val="1"/>
              <w:rPr>
                <w:rFonts w:ascii="Times New Roman" w:hAnsi="Times New Roman"/>
                <w:sz w:val="28"/>
              </w:rPr>
            </w:pPr>
          </w:p>
        </w:tc>
      </w:tr>
      <w:tr>
        <w:tc>
          <w:tcPr>
            <w:tcW w:type="dxa" w:w="916"/>
            <w:tcBorders>
              <w:top w:color="000000" w:sz="4" w:val="single"/>
              <w:left w:color="000000" w:sz="4" w:val="single"/>
              <w:bottom w:color="000000" w:sz="4" w:val="single"/>
              <w:right w:color="000000" w:sz="4" w:val="single"/>
            </w:tcBorders>
          </w:tcPr>
          <w:p w14:paraId="9A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2.</w:t>
            </w:r>
          </w:p>
        </w:tc>
        <w:tc>
          <w:tcPr>
            <w:tcW w:type="dxa" w:w="3303"/>
            <w:tcBorders>
              <w:top w:color="000000" w:sz="4" w:val="single"/>
              <w:left w:color="000000" w:sz="4" w:val="single"/>
              <w:bottom w:color="000000" w:sz="4" w:val="single"/>
              <w:right w:color="000000" w:sz="4" w:val="single"/>
            </w:tcBorders>
          </w:tcPr>
          <w:p w14:paraId="9B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Металлы</w:t>
            </w:r>
          </w:p>
        </w:tc>
        <w:tc>
          <w:tcPr>
            <w:tcW w:type="dxa" w:w="1708"/>
            <w:tcBorders>
              <w:top w:color="000000" w:sz="4" w:val="single"/>
              <w:left w:color="000000" w:sz="4" w:val="single"/>
              <w:bottom w:color="000000" w:sz="4" w:val="single"/>
              <w:right w:color="000000" w:sz="4" w:val="single"/>
            </w:tcBorders>
          </w:tcPr>
          <w:p w14:paraId="9C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18</w:t>
            </w:r>
          </w:p>
        </w:tc>
        <w:tc>
          <w:tcPr>
            <w:tcW w:type="dxa" w:w="1966"/>
            <w:tcBorders>
              <w:top w:color="000000" w:sz="4" w:val="single"/>
              <w:left w:color="000000" w:sz="4" w:val="single"/>
              <w:bottom w:color="000000" w:sz="4" w:val="single"/>
              <w:right w:color="000000" w:sz="4" w:val="single"/>
            </w:tcBorders>
          </w:tcPr>
          <w:p w14:paraId="9D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№1Получение и свойства соединений металлов. №2.Экспериментальные задачи по распознанию и получению веществ.</w:t>
            </w:r>
          </w:p>
        </w:tc>
        <w:tc>
          <w:tcPr>
            <w:tcW w:type="dxa" w:w="1961"/>
            <w:tcBorders>
              <w:top w:color="000000" w:sz="4" w:val="single"/>
              <w:left w:color="000000" w:sz="4" w:val="single"/>
              <w:bottom w:color="000000" w:sz="4" w:val="single"/>
              <w:right w:color="000000" w:sz="4" w:val="single"/>
            </w:tcBorders>
          </w:tcPr>
          <w:p w14:paraId="9E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w:t>
            </w:r>
          </w:p>
        </w:tc>
      </w:tr>
      <w:tr>
        <w:tc>
          <w:tcPr>
            <w:tcW w:type="dxa" w:w="916"/>
            <w:tcBorders>
              <w:top w:color="000000" w:sz="4" w:val="single"/>
              <w:left w:color="000000" w:sz="4" w:val="single"/>
              <w:bottom w:color="000000" w:sz="4" w:val="single"/>
              <w:right w:color="000000" w:sz="4" w:val="single"/>
            </w:tcBorders>
          </w:tcPr>
          <w:p w14:paraId="9F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3.</w:t>
            </w:r>
          </w:p>
        </w:tc>
        <w:tc>
          <w:tcPr>
            <w:tcW w:type="dxa" w:w="3303"/>
            <w:tcBorders>
              <w:top w:color="000000" w:sz="4" w:val="single"/>
              <w:left w:color="000000" w:sz="4" w:val="single"/>
              <w:bottom w:color="000000" w:sz="4" w:val="single"/>
              <w:right w:color="000000" w:sz="4" w:val="single"/>
            </w:tcBorders>
          </w:tcPr>
          <w:p w14:paraId="A0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Неметаллы</w:t>
            </w:r>
          </w:p>
        </w:tc>
        <w:tc>
          <w:tcPr>
            <w:tcW w:type="dxa" w:w="1708"/>
            <w:tcBorders>
              <w:top w:color="000000" w:sz="4" w:val="single"/>
              <w:left w:color="000000" w:sz="4" w:val="single"/>
              <w:bottom w:color="000000" w:sz="4" w:val="single"/>
              <w:right w:color="000000" w:sz="4" w:val="single"/>
            </w:tcBorders>
          </w:tcPr>
          <w:p w14:paraId="A1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27</w:t>
            </w:r>
          </w:p>
        </w:tc>
        <w:tc>
          <w:tcPr>
            <w:tcW w:type="dxa" w:w="1966"/>
            <w:tcBorders>
              <w:top w:color="000000" w:sz="4" w:val="single"/>
              <w:left w:color="000000" w:sz="4" w:val="single"/>
              <w:bottom w:color="000000" w:sz="4" w:val="single"/>
              <w:right w:color="000000" w:sz="4" w:val="single"/>
            </w:tcBorders>
          </w:tcPr>
          <w:p w14:paraId="A2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w:t>
            </w:r>
            <w:r>
              <w:rPr>
                <w:rFonts w:ascii="Times New Roman" w:hAnsi="Times New Roman"/>
                <w:sz w:val="28"/>
              </w:rPr>
              <w:t>3.Экспрементальные</w:t>
            </w:r>
            <w:r>
              <w:rPr>
                <w:rFonts w:ascii="Times New Roman" w:hAnsi="Times New Roman"/>
                <w:sz w:val="28"/>
              </w:rPr>
              <w:t xml:space="preserve"> задачи по теме: «Подгруппа кислорода» №4Эксперементальные задачи : «Подгруппа азота </w:t>
            </w:r>
            <w:r>
              <w:rPr>
                <w:rFonts w:ascii="Times New Roman" w:hAnsi="Times New Roman"/>
                <w:sz w:val="28"/>
              </w:rPr>
              <w:t>иуглерода</w:t>
            </w:r>
            <w:r>
              <w:rPr>
                <w:rFonts w:ascii="Times New Roman" w:hAnsi="Times New Roman"/>
                <w:sz w:val="28"/>
              </w:rPr>
              <w:t>» №5.Получение,распознание и собирание газов.</w:t>
            </w:r>
          </w:p>
        </w:tc>
        <w:tc>
          <w:tcPr>
            <w:tcW w:type="dxa" w:w="1961"/>
            <w:tcBorders>
              <w:top w:color="000000" w:sz="4" w:val="single"/>
              <w:left w:color="000000" w:sz="4" w:val="single"/>
              <w:bottom w:color="000000" w:sz="4" w:val="single"/>
              <w:right w:color="000000" w:sz="4" w:val="single"/>
            </w:tcBorders>
          </w:tcPr>
          <w:p w14:paraId="A3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№2</w:t>
            </w:r>
          </w:p>
        </w:tc>
      </w:tr>
      <w:tr>
        <w:tc>
          <w:tcPr>
            <w:tcW w:type="dxa" w:w="916"/>
            <w:tcBorders>
              <w:top w:color="000000" w:sz="4" w:val="single"/>
              <w:left w:color="000000" w:sz="4" w:val="single"/>
              <w:bottom w:color="000000" w:sz="4" w:val="single"/>
              <w:right w:color="000000" w:sz="4" w:val="single"/>
            </w:tcBorders>
          </w:tcPr>
          <w:p w14:paraId="A4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4</w:t>
            </w:r>
          </w:p>
        </w:tc>
        <w:tc>
          <w:tcPr>
            <w:tcW w:type="dxa" w:w="3303"/>
            <w:tcBorders>
              <w:top w:color="000000" w:sz="4" w:val="single"/>
              <w:left w:color="000000" w:sz="4" w:val="single"/>
              <w:bottom w:color="000000" w:sz="4" w:val="single"/>
              <w:right w:color="000000" w:sz="4" w:val="single"/>
            </w:tcBorders>
          </w:tcPr>
          <w:p w14:paraId="A5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Органические соединения</w:t>
            </w:r>
          </w:p>
        </w:tc>
        <w:tc>
          <w:tcPr>
            <w:tcW w:type="dxa" w:w="1708"/>
            <w:tcBorders>
              <w:top w:color="000000" w:sz="4" w:val="single"/>
              <w:left w:color="000000" w:sz="4" w:val="single"/>
              <w:bottom w:color="000000" w:sz="4" w:val="single"/>
              <w:right w:color="000000" w:sz="4" w:val="single"/>
            </w:tcBorders>
          </w:tcPr>
          <w:p w14:paraId="A6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12</w:t>
            </w:r>
          </w:p>
        </w:tc>
        <w:tc>
          <w:tcPr>
            <w:tcW w:type="dxa" w:w="1966"/>
            <w:tcBorders>
              <w:top w:color="000000" w:sz="4" w:val="single"/>
              <w:left w:color="000000" w:sz="4" w:val="single"/>
              <w:bottom w:color="000000" w:sz="4" w:val="single"/>
              <w:right w:color="000000" w:sz="4" w:val="single"/>
            </w:tcBorders>
          </w:tcPr>
          <w:p w14:paraId="A7010000">
            <w:pPr>
              <w:keepNext w:val="1"/>
              <w:keepLines w:val="1"/>
              <w:widowControl w:val="0"/>
              <w:spacing w:after="246" w:line="270" w:lineRule="exact"/>
              <w:ind/>
              <w:jc w:val="center"/>
              <w:outlineLvl w:val="1"/>
              <w:rPr>
                <w:rFonts w:ascii="Times New Roman" w:hAnsi="Times New Roman"/>
                <w:sz w:val="28"/>
              </w:rPr>
            </w:pPr>
          </w:p>
        </w:tc>
        <w:tc>
          <w:tcPr>
            <w:tcW w:type="dxa" w:w="1961"/>
            <w:tcBorders>
              <w:top w:color="000000" w:sz="4" w:val="single"/>
              <w:left w:color="000000" w:sz="4" w:val="single"/>
              <w:bottom w:color="000000" w:sz="4" w:val="single"/>
              <w:right w:color="000000" w:sz="4" w:val="single"/>
            </w:tcBorders>
          </w:tcPr>
          <w:p w14:paraId="A8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№4</w:t>
            </w:r>
          </w:p>
        </w:tc>
      </w:tr>
      <w:tr>
        <w:tc>
          <w:tcPr>
            <w:tcW w:type="dxa" w:w="916"/>
            <w:tcBorders>
              <w:top w:color="000000" w:sz="4" w:val="single"/>
              <w:left w:color="000000" w:sz="4" w:val="single"/>
              <w:bottom w:color="000000" w:sz="4" w:val="single"/>
              <w:right w:color="000000" w:sz="4" w:val="single"/>
            </w:tcBorders>
          </w:tcPr>
          <w:p w14:paraId="A9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6.</w:t>
            </w:r>
          </w:p>
        </w:tc>
        <w:tc>
          <w:tcPr>
            <w:tcW w:type="dxa" w:w="3303"/>
            <w:tcBorders>
              <w:top w:color="000000" w:sz="4" w:val="single"/>
              <w:left w:color="000000" w:sz="4" w:val="single"/>
              <w:bottom w:color="000000" w:sz="4" w:val="single"/>
              <w:right w:color="000000" w:sz="4" w:val="single"/>
            </w:tcBorders>
          </w:tcPr>
          <w:p w14:paraId="AA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Обобщение знаний по химии за курс основной школы</w:t>
            </w:r>
          </w:p>
        </w:tc>
        <w:tc>
          <w:tcPr>
            <w:tcW w:type="dxa" w:w="1708"/>
            <w:tcBorders>
              <w:top w:color="000000" w:sz="4" w:val="single"/>
              <w:left w:color="000000" w:sz="4" w:val="single"/>
              <w:bottom w:color="000000" w:sz="4" w:val="single"/>
              <w:right w:color="000000" w:sz="4" w:val="single"/>
            </w:tcBorders>
          </w:tcPr>
          <w:p w14:paraId="AB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5</w:t>
            </w:r>
          </w:p>
        </w:tc>
        <w:tc>
          <w:tcPr>
            <w:tcW w:type="dxa" w:w="1966"/>
            <w:tcBorders>
              <w:top w:color="000000" w:sz="4" w:val="single"/>
              <w:left w:color="000000" w:sz="4" w:val="single"/>
              <w:bottom w:color="000000" w:sz="4" w:val="single"/>
              <w:right w:color="000000" w:sz="4" w:val="single"/>
            </w:tcBorders>
          </w:tcPr>
          <w:p w14:paraId="AC010000">
            <w:pPr>
              <w:keepNext w:val="1"/>
              <w:keepLines w:val="1"/>
              <w:widowControl w:val="0"/>
              <w:spacing w:after="246" w:line="270" w:lineRule="exact"/>
              <w:ind/>
              <w:jc w:val="center"/>
              <w:outlineLvl w:val="1"/>
              <w:rPr>
                <w:rFonts w:ascii="Times New Roman" w:hAnsi="Times New Roman"/>
                <w:sz w:val="28"/>
              </w:rPr>
            </w:pPr>
          </w:p>
        </w:tc>
        <w:tc>
          <w:tcPr>
            <w:tcW w:type="dxa" w:w="1961"/>
            <w:tcBorders>
              <w:top w:color="000000" w:sz="4" w:val="single"/>
              <w:left w:color="000000" w:sz="4" w:val="single"/>
              <w:bottom w:color="000000" w:sz="4" w:val="single"/>
              <w:right w:color="000000" w:sz="4" w:val="single"/>
            </w:tcBorders>
          </w:tcPr>
          <w:p w14:paraId="AD010000">
            <w:pPr>
              <w:keepNext w:val="1"/>
              <w:keepLines w:val="1"/>
              <w:widowControl w:val="0"/>
              <w:spacing w:after="246" w:line="270" w:lineRule="exact"/>
              <w:ind/>
              <w:jc w:val="center"/>
              <w:outlineLvl w:val="1"/>
              <w:rPr>
                <w:rFonts w:ascii="Times New Roman" w:hAnsi="Times New Roman"/>
                <w:sz w:val="28"/>
              </w:rPr>
            </w:pPr>
          </w:p>
        </w:tc>
      </w:tr>
      <w:tr>
        <w:tc>
          <w:tcPr>
            <w:tcW w:type="dxa" w:w="916"/>
            <w:tcBorders>
              <w:top w:color="000000" w:sz="4" w:val="single"/>
              <w:left w:color="000000" w:sz="4" w:val="single"/>
              <w:bottom w:color="000000" w:sz="4" w:val="single"/>
              <w:right w:color="000000" w:sz="4" w:val="single"/>
            </w:tcBorders>
          </w:tcPr>
          <w:p w14:paraId="AE010000">
            <w:pPr>
              <w:keepNext w:val="1"/>
              <w:keepLines w:val="1"/>
              <w:widowControl w:val="0"/>
              <w:spacing w:after="246" w:line="270" w:lineRule="exact"/>
              <w:ind/>
              <w:jc w:val="center"/>
              <w:outlineLvl w:val="1"/>
              <w:rPr>
                <w:rFonts w:ascii="Times New Roman" w:hAnsi="Times New Roman"/>
                <w:sz w:val="28"/>
              </w:rPr>
            </w:pPr>
          </w:p>
        </w:tc>
        <w:tc>
          <w:tcPr>
            <w:tcW w:type="dxa" w:w="3303"/>
            <w:tcBorders>
              <w:top w:color="000000" w:sz="4" w:val="single"/>
              <w:left w:color="000000" w:sz="4" w:val="single"/>
              <w:bottom w:color="000000" w:sz="4" w:val="single"/>
              <w:right w:color="000000" w:sz="4" w:val="single"/>
            </w:tcBorders>
          </w:tcPr>
          <w:p w14:paraId="AF010000">
            <w:pPr>
              <w:keepNext w:val="1"/>
              <w:keepLines w:val="1"/>
              <w:widowControl w:val="0"/>
              <w:spacing w:after="246" w:line="270" w:lineRule="exact"/>
              <w:ind/>
              <w:outlineLvl w:val="1"/>
              <w:rPr>
                <w:rFonts w:ascii="Times New Roman" w:hAnsi="Times New Roman"/>
                <w:sz w:val="28"/>
              </w:rPr>
            </w:pPr>
            <w:r>
              <w:rPr>
                <w:rFonts w:ascii="Times New Roman" w:hAnsi="Times New Roman"/>
                <w:sz w:val="28"/>
              </w:rPr>
              <w:t>Итого</w:t>
            </w:r>
          </w:p>
        </w:tc>
        <w:tc>
          <w:tcPr>
            <w:tcW w:type="dxa" w:w="1708"/>
            <w:tcBorders>
              <w:top w:color="000000" w:sz="4" w:val="single"/>
              <w:left w:color="000000" w:sz="4" w:val="single"/>
              <w:bottom w:color="000000" w:sz="4" w:val="single"/>
              <w:right w:color="000000" w:sz="4" w:val="single"/>
            </w:tcBorders>
          </w:tcPr>
          <w:p w14:paraId="B0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66</w:t>
            </w:r>
          </w:p>
        </w:tc>
        <w:tc>
          <w:tcPr>
            <w:tcW w:type="dxa" w:w="1966"/>
            <w:tcBorders>
              <w:top w:color="000000" w:sz="4" w:val="single"/>
              <w:left w:color="000000" w:sz="4" w:val="single"/>
              <w:bottom w:color="000000" w:sz="4" w:val="single"/>
              <w:right w:color="000000" w:sz="4" w:val="single"/>
            </w:tcBorders>
          </w:tcPr>
          <w:p w14:paraId="B1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4</w:t>
            </w:r>
          </w:p>
        </w:tc>
        <w:tc>
          <w:tcPr>
            <w:tcW w:type="dxa" w:w="1961"/>
            <w:tcBorders>
              <w:top w:color="000000" w:sz="4" w:val="single"/>
              <w:left w:color="000000" w:sz="4" w:val="single"/>
              <w:bottom w:color="000000" w:sz="4" w:val="single"/>
              <w:right w:color="000000" w:sz="4" w:val="single"/>
            </w:tcBorders>
          </w:tcPr>
          <w:p w14:paraId="B2010000">
            <w:pPr>
              <w:keepNext w:val="1"/>
              <w:keepLines w:val="1"/>
              <w:widowControl w:val="0"/>
              <w:spacing w:after="246" w:line="270" w:lineRule="exact"/>
              <w:ind/>
              <w:jc w:val="center"/>
              <w:outlineLvl w:val="1"/>
              <w:rPr>
                <w:rFonts w:ascii="Times New Roman" w:hAnsi="Times New Roman"/>
                <w:sz w:val="28"/>
              </w:rPr>
            </w:pPr>
            <w:r>
              <w:rPr>
                <w:rFonts w:ascii="Times New Roman" w:hAnsi="Times New Roman"/>
                <w:sz w:val="28"/>
              </w:rPr>
              <w:t>2</w:t>
            </w:r>
          </w:p>
        </w:tc>
      </w:tr>
    </w:tbl>
    <w:p w14:paraId="B3010000">
      <w:pPr>
        <w:spacing w:after="0" w:line="360" w:lineRule="auto"/>
        <w:ind/>
        <w:rPr>
          <w:rFonts w:ascii="Times New Roman" w:hAnsi="Times New Roman"/>
          <w:sz w:val="24"/>
        </w:rPr>
      </w:pPr>
    </w:p>
    <w:p w14:paraId="B4010000">
      <w:pPr>
        <w:spacing w:after="0" w:line="360" w:lineRule="auto"/>
        <w:ind/>
        <w:rPr>
          <w:rFonts w:ascii="Times New Roman" w:hAnsi="Times New Roman"/>
          <w:sz w:val="24"/>
        </w:rPr>
      </w:pPr>
    </w:p>
    <w:p w14:paraId="B5010000">
      <w:pPr>
        <w:spacing w:after="0" w:line="360" w:lineRule="auto"/>
        <w:ind w:firstLine="284"/>
        <w:jc w:val="center"/>
        <w:rPr>
          <w:rFonts w:ascii="Times New Roman" w:hAnsi="Times New Roman"/>
          <w:b w:val="1"/>
          <w:sz w:val="24"/>
        </w:rPr>
      </w:pPr>
      <w:r>
        <w:rPr>
          <w:rFonts w:ascii="Times New Roman" w:hAnsi="Times New Roman"/>
          <w:b w:val="1"/>
          <w:sz w:val="24"/>
        </w:rPr>
        <w:t>Описание  учебно-методического  и материально-технического   обеспечения</w:t>
      </w:r>
    </w:p>
    <w:p w14:paraId="B6010000">
      <w:pPr>
        <w:spacing w:after="0" w:line="240" w:lineRule="auto"/>
        <w:ind/>
        <w:jc w:val="center"/>
        <w:rPr>
          <w:rFonts w:ascii="Times New Roman" w:hAnsi="Times New Roman"/>
          <w:b w:val="1"/>
          <w:sz w:val="24"/>
        </w:rPr>
      </w:pPr>
      <w:r>
        <w:rPr>
          <w:rFonts w:ascii="Times New Roman" w:hAnsi="Times New Roman"/>
          <w:b w:val="1"/>
          <w:sz w:val="24"/>
        </w:rPr>
        <w:t>Учебно</w:t>
      </w:r>
      <w:r>
        <w:rPr>
          <w:rFonts w:ascii="Times New Roman" w:hAnsi="Times New Roman"/>
          <w:b w:val="1"/>
          <w:sz w:val="24"/>
        </w:rPr>
        <w:t xml:space="preserve"> – методическое обеспечение</w:t>
      </w:r>
    </w:p>
    <w:p w14:paraId="B7010000">
      <w:pPr>
        <w:spacing w:after="0" w:line="240" w:lineRule="auto"/>
        <w:ind/>
        <w:rPr>
          <w:rFonts w:ascii="Times New Roman" w:hAnsi="Times New Roman"/>
          <w:b w:val="1"/>
          <w:sz w:val="24"/>
        </w:rPr>
      </w:pPr>
    </w:p>
    <w:p w14:paraId="B8010000">
      <w:pPr>
        <w:spacing w:after="0" w:line="360" w:lineRule="auto"/>
        <w:ind w:firstLine="0" w:left="142"/>
        <w:rPr>
          <w:rFonts w:ascii="Times New Roman" w:hAnsi="Times New Roman"/>
          <w:sz w:val="24"/>
        </w:rPr>
      </w:pPr>
      <w:r>
        <w:rPr>
          <w:rFonts w:ascii="Times New Roman" w:hAnsi="Times New Roman"/>
          <w:sz w:val="24"/>
        </w:rPr>
        <w:t>1.Примерная программа основного общего образования по химии (базовый уровень);</w:t>
      </w:r>
    </w:p>
    <w:p w14:paraId="B9010000">
      <w:pPr>
        <w:spacing w:after="0" w:line="360" w:lineRule="auto"/>
        <w:ind w:firstLine="0" w:left="142"/>
        <w:rPr>
          <w:rFonts w:ascii="Times New Roman" w:hAnsi="Times New Roman"/>
          <w:sz w:val="24"/>
        </w:rPr>
      </w:pPr>
      <w:r>
        <w:rPr>
          <w:rFonts w:ascii="Times New Roman" w:hAnsi="Times New Roman"/>
          <w:sz w:val="24"/>
        </w:rPr>
        <w:t>2  Программа</w:t>
      </w:r>
      <w:r>
        <w:rPr>
          <w:rFonts w:ascii="Times New Roman" w:hAnsi="Times New Roman"/>
          <w:sz w:val="24"/>
        </w:rPr>
        <w:t xml:space="preserve"> О.С.Габриеляна, соответствующая Федеральному  Государственному образовательному стандарту основного  общего образования и допущенная </w:t>
      </w:r>
      <w:r>
        <w:rPr>
          <w:rFonts w:ascii="Times New Roman" w:hAnsi="Times New Roman"/>
          <w:sz w:val="24"/>
        </w:rPr>
        <w:t>Министерством образования и науки Российской Федерации (О.С.Габриелян Программа курса химии для 8-9 классов общеобразовательных учреждений / О.С.Габриелян.  – М.: Дрофа, 2012г.).</w:t>
      </w:r>
    </w:p>
    <w:p w14:paraId="BA010000">
      <w:pPr>
        <w:spacing w:after="0" w:line="360" w:lineRule="auto"/>
        <w:ind w:firstLine="0" w:left="142"/>
        <w:rPr>
          <w:rFonts w:ascii="Times New Roman" w:hAnsi="Times New Roman"/>
          <w:sz w:val="24"/>
        </w:rPr>
      </w:pPr>
      <w:r>
        <w:rPr>
          <w:rFonts w:ascii="Times New Roman" w:hAnsi="Times New Roman"/>
          <w:sz w:val="24"/>
        </w:rPr>
        <w:t>3</w:t>
      </w:r>
      <w:r>
        <w:rPr>
          <w:rFonts w:ascii="Times New Roman" w:hAnsi="Times New Roman"/>
          <w:i w:val="1"/>
          <w:sz w:val="24"/>
        </w:rPr>
        <w:t xml:space="preserve">.Габриелян О. </w:t>
      </w:r>
      <w:r>
        <w:rPr>
          <w:rFonts w:ascii="Times New Roman" w:hAnsi="Times New Roman"/>
          <w:sz w:val="24"/>
        </w:rPr>
        <w:t xml:space="preserve">С., </w:t>
      </w:r>
      <w:r>
        <w:rPr>
          <w:rFonts w:ascii="Times New Roman" w:hAnsi="Times New Roman"/>
          <w:i w:val="1"/>
          <w:sz w:val="24"/>
        </w:rPr>
        <w:t xml:space="preserve">Остроумов И. Г. </w:t>
      </w:r>
      <w:r>
        <w:rPr>
          <w:rFonts w:ascii="Times New Roman" w:hAnsi="Times New Roman"/>
          <w:sz w:val="24"/>
        </w:rPr>
        <w:t>Настольная книга учителя. Химия. 9 к л.:  Методическое пособие. — М.: Дрофа, 2010г</w:t>
      </w:r>
    </w:p>
    <w:p w14:paraId="BB010000">
      <w:pPr>
        <w:spacing w:after="0" w:line="360" w:lineRule="auto"/>
        <w:ind/>
        <w:rPr>
          <w:rFonts w:ascii="Times New Roman" w:hAnsi="Times New Roman"/>
          <w:sz w:val="24"/>
        </w:rPr>
      </w:pPr>
      <w:r>
        <w:rPr>
          <w:rFonts w:ascii="Times New Roman" w:hAnsi="Times New Roman"/>
          <w:sz w:val="24"/>
        </w:rPr>
        <w:t>4.Химия. 9 к л.: Контрольные и проверочные работы к учебнику О. С. Габриеляна «Химия. 9 / О. С. Габриелян, П. Н. Березкин, А. А. Ушакова и др. — М.: Дрофа, 2009г</w:t>
      </w:r>
    </w:p>
    <w:p w14:paraId="BC010000">
      <w:pPr>
        <w:spacing w:after="0" w:line="360" w:lineRule="auto"/>
        <w:ind/>
        <w:rPr>
          <w:rFonts w:ascii="Times New Roman" w:hAnsi="Times New Roman"/>
          <w:sz w:val="24"/>
        </w:rPr>
      </w:pPr>
    </w:p>
    <w:p w14:paraId="BD010000">
      <w:pPr>
        <w:spacing w:after="0" w:line="360" w:lineRule="auto"/>
        <w:ind/>
        <w:rPr>
          <w:rFonts w:ascii="Times New Roman" w:hAnsi="Times New Roman"/>
          <w:sz w:val="24"/>
        </w:rPr>
      </w:pPr>
    </w:p>
    <w:p w14:paraId="BE010000">
      <w:pPr>
        <w:spacing w:after="0" w:line="360" w:lineRule="auto"/>
        <w:ind/>
        <w:rPr>
          <w:rFonts w:ascii="Times New Roman" w:hAnsi="Times New Roman"/>
          <w:sz w:val="24"/>
        </w:rPr>
      </w:pPr>
    </w:p>
    <w:p w14:paraId="BF010000">
      <w:pPr>
        <w:spacing w:after="0" w:line="360" w:lineRule="auto"/>
        <w:ind/>
        <w:rPr>
          <w:rFonts w:ascii="Times New Roman" w:hAnsi="Times New Roman"/>
          <w:sz w:val="24"/>
        </w:rPr>
      </w:pPr>
    </w:p>
    <w:p w14:paraId="C0010000">
      <w:pPr>
        <w:spacing w:after="0" w:line="360" w:lineRule="auto"/>
        <w:ind/>
        <w:rPr>
          <w:rFonts w:ascii="Times New Roman" w:hAnsi="Times New Roman"/>
          <w:sz w:val="24"/>
        </w:rPr>
      </w:pPr>
    </w:p>
    <w:p w14:paraId="C1010000">
      <w:pPr>
        <w:spacing w:after="0" w:line="360" w:lineRule="auto"/>
        <w:ind/>
        <w:rPr>
          <w:rFonts w:ascii="Times New Roman" w:hAnsi="Times New Roman"/>
          <w:sz w:val="24"/>
        </w:rPr>
      </w:pPr>
    </w:p>
    <w:p w14:paraId="C2010000">
      <w:pPr>
        <w:spacing w:after="0" w:line="360" w:lineRule="auto"/>
        <w:ind/>
        <w:rPr>
          <w:rFonts w:ascii="Times New Roman" w:hAnsi="Times New Roman"/>
          <w:sz w:val="24"/>
        </w:rPr>
      </w:pPr>
    </w:p>
    <w:p w14:paraId="C3010000">
      <w:pPr>
        <w:spacing w:after="0" w:line="360" w:lineRule="auto"/>
        <w:ind/>
        <w:rPr>
          <w:rFonts w:ascii="Times New Roman" w:hAnsi="Times New Roman"/>
          <w:sz w:val="24"/>
        </w:rPr>
      </w:pPr>
    </w:p>
    <w:p w14:paraId="C4010000">
      <w:pPr>
        <w:spacing w:after="0" w:line="360" w:lineRule="auto"/>
        <w:ind/>
        <w:rPr>
          <w:rFonts w:ascii="Times New Roman" w:hAnsi="Times New Roman"/>
          <w:sz w:val="24"/>
        </w:rPr>
      </w:pPr>
    </w:p>
    <w:p w14:paraId="C5010000">
      <w:pPr>
        <w:spacing w:after="0" w:line="360" w:lineRule="auto"/>
        <w:ind/>
        <w:rPr>
          <w:rFonts w:ascii="Times New Roman" w:hAnsi="Times New Roman"/>
          <w:sz w:val="24"/>
        </w:rPr>
      </w:pPr>
    </w:p>
    <w:p w14:paraId="C6010000">
      <w:pPr>
        <w:spacing w:after="0" w:line="360" w:lineRule="auto"/>
        <w:ind/>
        <w:rPr>
          <w:rFonts w:ascii="Times New Roman" w:hAnsi="Times New Roman"/>
          <w:sz w:val="24"/>
        </w:rPr>
      </w:pPr>
    </w:p>
    <w:p w14:paraId="C7010000">
      <w:pPr>
        <w:spacing w:after="0" w:line="360" w:lineRule="auto"/>
        <w:ind/>
        <w:rPr>
          <w:rFonts w:ascii="Times New Roman" w:hAnsi="Times New Roman"/>
          <w:sz w:val="24"/>
        </w:rPr>
      </w:pPr>
    </w:p>
    <w:p w14:paraId="C8010000">
      <w:pPr>
        <w:spacing w:after="0" w:line="360" w:lineRule="auto"/>
        <w:ind/>
        <w:rPr>
          <w:rFonts w:ascii="Times New Roman" w:hAnsi="Times New Roman"/>
          <w:sz w:val="24"/>
        </w:rPr>
      </w:pPr>
    </w:p>
    <w:p w14:paraId="C9010000">
      <w:pPr>
        <w:spacing w:after="0" w:line="360" w:lineRule="auto"/>
        <w:ind/>
        <w:rPr>
          <w:rFonts w:ascii="Times New Roman" w:hAnsi="Times New Roman"/>
          <w:sz w:val="24"/>
        </w:rPr>
      </w:pPr>
    </w:p>
    <w:p w14:paraId="CA010000">
      <w:pPr>
        <w:spacing w:after="0" w:line="360" w:lineRule="auto"/>
        <w:ind/>
        <w:rPr>
          <w:rFonts w:ascii="Times New Roman" w:hAnsi="Times New Roman"/>
          <w:sz w:val="24"/>
        </w:rPr>
      </w:pPr>
    </w:p>
    <w:p w14:paraId="CB010000">
      <w:pPr>
        <w:spacing w:after="0" w:line="360" w:lineRule="auto"/>
        <w:ind/>
        <w:rPr>
          <w:rFonts w:ascii="Times New Roman" w:hAnsi="Times New Roman"/>
          <w:sz w:val="24"/>
        </w:rPr>
      </w:pPr>
    </w:p>
    <w:p w14:paraId="CC010000">
      <w:pPr>
        <w:spacing w:after="0" w:line="360" w:lineRule="auto"/>
        <w:ind/>
        <w:rPr>
          <w:rFonts w:ascii="Times New Roman" w:hAnsi="Times New Roman"/>
          <w:sz w:val="24"/>
        </w:rPr>
      </w:pPr>
    </w:p>
    <w:p w14:paraId="CD010000">
      <w:pPr>
        <w:spacing w:after="0" w:line="360" w:lineRule="auto"/>
        <w:ind/>
        <w:rPr>
          <w:rFonts w:ascii="Times New Roman" w:hAnsi="Times New Roman"/>
          <w:sz w:val="24"/>
        </w:rPr>
      </w:pPr>
    </w:p>
    <w:p w14:paraId="CE010000">
      <w:pPr>
        <w:spacing w:after="0" w:line="360" w:lineRule="auto"/>
        <w:ind/>
        <w:rPr>
          <w:rFonts w:ascii="Times New Roman" w:hAnsi="Times New Roman"/>
          <w:sz w:val="24"/>
        </w:rPr>
      </w:pPr>
    </w:p>
    <w:p w14:paraId="CF010000">
      <w:pPr>
        <w:spacing w:after="0" w:line="360" w:lineRule="auto"/>
        <w:ind/>
        <w:rPr>
          <w:rFonts w:ascii="Times New Roman" w:hAnsi="Times New Roman"/>
          <w:sz w:val="24"/>
        </w:rPr>
      </w:pPr>
    </w:p>
    <w:p w14:paraId="D0010000">
      <w:pPr>
        <w:spacing w:after="0" w:line="360" w:lineRule="auto"/>
        <w:ind/>
        <w:rPr>
          <w:rFonts w:ascii="Times New Roman" w:hAnsi="Times New Roman"/>
          <w:sz w:val="24"/>
        </w:rPr>
      </w:pPr>
    </w:p>
    <w:p w14:paraId="D1010000">
      <w:pPr>
        <w:spacing w:after="0" w:line="360" w:lineRule="auto"/>
        <w:ind/>
        <w:rPr>
          <w:rFonts w:ascii="Times New Roman" w:hAnsi="Times New Roman"/>
          <w:sz w:val="24"/>
        </w:rPr>
      </w:pPr>
    </w:p>
    <w:p w14:paraId="D2010000">
      <w:pPr>
        <w:spacing w:after="0" w:line="360" w:lineRule="auto"/>
        <w:ind/>
        <w:rPr>
          <w:rFonts w:ascii="Times New Roman" w:hAnsi="Times New Roman"/>
          <w:sz w:val="24"/>
        </w:rPr>
      </w:pPr>
    </w:p>
    <w:p w14:paraId="D3010000">
      <w:pPr>
        <w:spacing w:after="0" w:line="360" w:lineRule="auto"/>
        <w:ind/>
        <w:rPr>
          <w:rFonts w:ascii="Times New Roman" w:hAnsi="Times New Roman"/>
          <w:b w:val="1"/>
          <w:sz w:val="28"/>
        </w:rPr>
      </w:pPr>
    </w:p>
    <w:p w14:paraId="D4010000"/>
    <w:p w14:paraId="D5010000">
      <w:pPr>
        <w:spacing w:after="200" w:line="276" w:lineRule="auto"/>
        <w:ind/>
        <w:jc w:val="center"/>
        <w:rPr>
          <w:rFonts w:ascii="Times New Roman" w:hAnsi="Times New Roman"/>
          <w:b w:val="1"/>
          <w:sz w:val="24"/>
        </w:rPr>
      </w:pPr>
    </w:p>
    <w:p w14:paraId="D6010000">
      <w:pPr>
        <w:spacing w:after="0" w:line="240" w:lineRule="auto"/>
        <w:ind w:firstLine="0" w:left="142"/>
        <w:rPr>
          <w:rFonts w:ascii="Times New Roman" w:hAnsi="Times New Roman"/>
          <w:sz w:val="24"/>
        </w:rPr>
      </w:pPr>
    </w:p>
    <w:p w14:paraId="D7010000">
      <w:pPr>
        <w:tabs>
          <w:tab w:leader="none" w:pos="648" w:val="left"/>
        </w:tabs>
        <w:spacing w:after="0" w:before="2" w:line="360" w:lineRule="auto"/>
        <w:ind/>
        <w:rPr>
          <w:rFonts w:ascii="Times New Roman" w:hAnsi="Times New Roman"/>
          <w:sz w:val="24"/>
        </w:rPr>
      </w:pPr>
    </w:p>
    <w:p w14:paraId="D8010000">
      <w:pPr>
        <w:spacing w:after="0" w:line="360" w:lineRule="auto"/>
        <w:ind w:firstLine="284"/>
        <w:jc w:val="center"/>
        <w:rPr>
          <w:rFonts w:ascii="Times New Roman" w:hAnsi="Times New Roman"/>
          <w:b w:val="1"/>
          <w:sz w:val="28"/>
        </w:rPr>
      </w:pPr>
    </w:p>
    <w:p w14:paraId="D9010000"/>
    <w:p w14:paraId="DA010000"/>
    <w:p w14:paraId="DB010000"/>
    <w:p w14:paraId="DC010000">
      <w:pPr>
        <w:spacing w:after="200" w:line="276" w:lineRule="auto"/>
        <w:ind/>
        <w:jc w:val="center"/>
        <w:rPr>
          <w:rFonts w:ascii="Times New Roman" w:hAnsi="Times New Roman"/>
          <w:b w:val="1"/>
          <w:sz w:val="24"/>
        </w:rPr>
      </w:pPr>
    </w:p>
    <w:p w14:paraId="DD010000"/>
    <w:sectPr>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tabs>
          <w:tab w:leader="none" w:pos="720" w:val="left"/>
        </w:tabs>
        <w:ind w:hanging="360" w:left="72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
    <w:lvl w:ilvl="0">
      <w:start w:val="1"/>
      <w:numFmt w:val="bullet"/>
      <w:lvlText w:val=""/>
      <w:lvlJc w:val="left"/>
      <w:pPr>
        <w:tabs>
          <w:tab w:leader="none" w:pos="720" w:val="left"/>
        </w:tabs>
        <w:ind w:hanging="360" w:left="720"/>
      </w:pPr>
      <w:rPr>
        <w:rFonts w:ascii="Symbol" w:hAnsi="Symbol"/>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4">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7" w:type="paragraph">
    <w:name w:val="Обычный1"/>
    <w:link w:val="Style_7_ch"/>
  </w:style>
  <w:style w:styleId="Style_7_ch" w:type="character">
    <w:name w:val="Обычный1"/>
    <w:link w:val="Style_7"/>
  </w:style>
  <w:style w:styleId="Style_8" w:type="paragraph">
    <w:name w:val="heading 3"/>
    <w:next w:val="Style_2"/>
    <w:link w:val="Style_8_ch"/>
    <w:uiPriority w:val="9"/>
    <w:qFormat/>
    <w:pPr>
      <w:ind/>
      <w:outlineLvl w:val="2"/>
    </w:pPr>
    <w:rPr>
      <w:rFonts w:ascii="XO Thames" w:hAnsi="XO Thames"/>
      <w:b w:val="1"/>
      <w:i w:val="1"/>
    </w:rPr>
  </w:style>
  <w:style w:styleId="Style_8_ch" w:type="character">
    <w:name w:val="heading 3"/>
    <w:link w:val="Style_8"/>
    <w:rPr>
      <w:rFonts w:ascii="XO Thames" w:hAnsi="XO Thames"/>
      <w:b w:val="1"/>
      <w:i w:val="1"/>
    </w:rPr>
  </w:style>
  <w:style w:styleId="Style_9" w:type="paragraph">
    <w:name w:val="Default Paragraph Font"/>
    <w:link w:val="Style_9_ch"/>
  </w:style>
  <w:style w:styleId="Style_9_ch" w:type="character">
    <w:name w:val="Default Paragraph Font"/>
    <w:link w:val="Style_9"/>
  </w:style>
  <w:style w:styleId="Style_10" w:type="paragraph">
    <w:name w:val="Основной шрифт абзаца1"/>
    <w:link w:val="Style_10_ch"/>
  </w:style>
  <w:style w:styleId="Style_10_ch" w:type="character">
    <w:name w:val="Основной шрифт абзаца1"/>
    <w:link w:val="Style_10"/>
  </w:style>
  <w:style w:styleId="Style_11" w:type="paragraph">
    <w:name w:val="toc 3"/>
    <w:next w:val="Style_2"/>
    <w:link w:val="Style_11_ch"/>
    <w:uiPriority w:val="39"/>
    <w:pPr>
      <w:ind w:firstLine="0" w:left="400"/>
    </w:pPr>
  </w:style>
  <w:style w:styleId="Style_11_ch" w:type="character">
    <w:name w:val="toc 3"/>
    <w:link w:val="Style_11"/>
  </w:style>
  <w:style w:styleId="Style_12" w:type="paragraph">
    <w:name w:val="Гиперссылка1"/>
    <w:link w:val="Style_12_ch"/>
    <w:rPr>
      <w:color w:val="0000FF"/>
      <w:u w:val="single"/>
    </w:rPr>
  </w:style>
  <w:style w:styleId="Style_12_ch" w:type="character">
    <w:name w:val="Гиперссылка1"/>
    <w:link w:val="Style_12"/>
    <w:rPr>
      <w:color w:val="0000FF"/>
      <w:u w:val="single"/>
    </w:rPr>
  </w:style>
  <w:style w:styleId="Style_13" w:type="paragraph">
    <w:name w:val="heading 5"/>
    <w:next w:val="Style_2"/>
    <w:link w:val="Style_13_ch"/>
    <w:uiPriority w:val="9"/>
    <w:qFormat/>
    <w:pPr>
      <w:spacing w:after="120" w:before="120"/>
      <w:ind/>
      <w:outlineLvl w:val="4"/>
    </w:pPr>
    <w:rPr>
      <w:rFonts w:ascii="XO Thames" w:hAnsi="XO Thames"/>
      <w:b w:val="1"/>
    </w:rPr>
  </w:style>
  <w:style w:styleId="Style_13_ch" w:type="character">
    <w:name w:val="heading 5"/>
    <w:link w:val="Style_13"/>
    <w:rPr>
      <w:rFonts w:ascii="XO Thames" w:hAnsi="XO Thames"/>
      <w:b w:val="1"/>
    </w:rPr>
  </w:style>
  <w:style w:styleId="Style_14" w:type="paragraph">
    <w:name w:val="heading 1"/>
    <w:next w:val="Style_2"/>
    <w:link w:val="Style_14_ch"/>
    <w:uiPriority w:val="9"/>
    <w:qFormat/>
    <w:pPr>
      <w:spacing w:after="120" w:before="120"/>
      <w:ind/>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rPr>
      <w:rFonts w:ascii="XO Thames" w:hAnsi="XO Thames"/>
    </w:rPr>
  </w:style>
  <w:style w:styleId="Style_16_ch" w:type="character">
    <w:name w:val="Footnote"/>
    <w:link w:val="Style_16"/>
    <w:rPr>
      <w:rFonts w:ascii="XO Thames" w:hAnsi="XO Thames"/>
    </w:rPr>
  </w:style>
  <w:style w:styleId="Style_17" w:type="paragraph">
    <w:name w:val="toc 1"/>
    <w:next w:val="Style_2"/>
    <w:link w:val="Style_17_ch"/>
    <w:uiPriority w:val="39"/>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pPr>
  </w:style>
  <w:style w:styleId="Style_19_ch" w:type="character">
    <w:name w:val="toc 9"/>
    <w:link w:val="Style_19"/>
  </w:style>
  <w:style w:styleId="Style_20" w:type="paragraph">
    <w:name w:val="toc 8"/>
    <w:next w:val="Style_2"/>
    <w:link w:val="Style_20_ch"/>
    <w:uiPriority w:val="39"/>
    <w:pPr>
      <w:ind w:firstLine="0" w:left="1400"/>
    </w:pPr>
  </w:style>
  <w:style w:styleId="Style_20_ch" w:type="character">
    <w:name w:val="toc 8"/>
    <w:link w:val="Style_20"/>
  </w:style>
  <w:style w:styleId="Style_21" w:type="paragraph">
    <w:name w:val="toc 5"/>
    <w:next w:val="Style_2"/>
    <w:link w:val="Style_21_ch"/>
    <w:uiPriority w:val="39"/>
    <w:pPr>
      <w:ind w:firstLine="0" w:left="800"/>
    </w:pPr>
  </w:style>
  <w:style w:styleId="Style_21_ch" w:type="character">
    <w:name w:val="toc 5"/>
    <w:link w:val="Style_21"/>
  </w:style>
  <w:style w:styleId="Style_22" w:type="paragraph">
    <w:name w:val="Subtitle"/>
    <w:next w:val="Style_2"/>
    <w:link w:val="Style_22_ch"/>
    <w:uiPriority w:val="11"/>
    <w:qFormat/>
    <w:rPr>
      <w:rFonts w:ascii="XO Thames" w:hAnsi="XO Thames"/>
      <w:i w:val="1"/>
      <w:color w:val="616161"/>
      <w:sz w:val="24"/>
    </w:rPr>
  </w:style>
  <w:style w:styleId="Style_22_ch" w:type="character">
    <w:name w:val="Subtitle"/>
    <w:link w:val="Style_22"/>
    <w:rPr>
      <w:rFonts w:ascii="XO Thames" w:hAnsi="XO Thames"/>
      <w:i w:val="1"/>
      <w:color w:val="616161"/>
      <w:sz w:val="24"/>
    </w:rPr>
  </w:style>
  <w:style w:styleId="Style_23" w:type="paragraph">
    <w:name w:val="toc 10"/>
    <w:next w:val="Style_2"/>
    <w:link w:val="Style_23_ch"/>
    <w:uiPriority w:val="39"/>
    <w:pPr>
      <w:ind w:firstLine="0" w:left="1800"/>
    </w:pPr>
  </w:style>
  <w:style w:styleId="Style_23_ch" w:type="character">
    <w:name w:val="toc 10"/>
    <w:link w:val="Style_23"/>
  </w:style>
  <w:style w:styleId="Style_24" w:type="paragraph">
    <w:name w:val="Title"/>
    <w:next w:val="Style_2"/>
    <w:link w:val="Style_24_ch"/>
    <w:uiPriority w:val="10"/>
    <w:qFormat/>
    <w:rPr>
      <w:rFonts w:ascii="XO Thames" w:hAnsi="XO Thames"/>
      <w:b w:val="1"/>
      <w:sz w:val="52"/>
    </w:rPr>
  </w:style>
  <w:style w:styleId="Style_24_ch" w:type="character">
    <w:name w:val="Title"/>
    <w:link w:val="Style_24"/>
    <w:rPr>
      <w:rFonts w:ascii="XO Thames" w:hAnsi="XO Thames"/>
      <w:b w:val="1"/>
      <w:sz w:val="52"/>
    </w:rPr>
  </w:style>
  <w:style w:styleId="Style_25" w:type="paragraph">
    <w:name w:val="heading 4"/>
    <w:next w:val="Style_2"/>
    <w:link w:val="Style_25_ch"/>
    <w:uiPriority w:val="9"/>
    <w:qFormat/>
    <w:pPr>
      <w:spacing w:after="120" w:before="120"/>
      <w:ind/>
      <w:outlineLvl w:val="3"/>
    </w:pPr>
    <w:rPr>
      <w:rFonts w:ascii="XO Thames" w:hAnsi="XO Thames"/>
      <w:b w:val="1"/>
      <w:color w:val="595959"/>
      <w:sz w:val="26"/>
    </w:rPr>
  </w:style>
  <w:style w:styleId="Style_25_ch" w:type="character">
    <w:name w:val="heading 4"/>
    <w:link w:val="Style_25"/>
    <w:rPr>
      <w:rFonts w:ascii="XO Thames" w:hAnsi="XO Thames"/>
      <w:b w:val="1"/>
      <w:color w:val="595959"/>
      <w:sz w:val="26"/>
    </w:rPr>
  </w:style>
  <w:style w:styleId="Style_26" w:type="paragraph">
    <w:name w:val="heading 2"/>
    <w:next w:val="Style_2"/>
    <w:link w:val="Style_26_ch"/>
    <w:uiPriority w:val="9"/>
    <w:qFormat/>
    <w:pPr>
      <w:spacing w:after="120" w:before="120"/>
      <w:ind/>
      <w:outlineLvl w:val="1"/>
    </w:pPr>
    <w:rPr>
      <w:rFonts w:ascii="XO Thames" w:hAnsi="XO Thames"/>
      <w:b w:val="1"/>
      <w:color w:val="00A0FF"/>
      <w:sz w:val="26"/>
    </w:rPr>
  </w:style>
  <w:style w:styleId="Style_26_ch" w:type="character">
    <w:name w:val="heading 2"/>
    <w:link w:val="Style_26"/>
    <w:rPr>
      <w:rFonts w:ascii="XO Thames" w:hAnsi="XO Thames"/>
      <w:b w:val="1"/>
      <w:color w:val="00A0FF"/>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2022-04-08T07:41:41Z</dcterms:modified>
</cp:coreProperties>
</file>