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4000000"/>
    <w:p w14:paraId="05000000">
      <w:r>
        <w:t xml:space="preserve">                                                         </w:t>
      </w:r>
    </w:p>
    <w:p w14:paraId="06000000"/>
    <w:p w14:paraId="07000000">
      <w:r>
        <w:drawing>
          <wp:inline>
            <wp:extent cx="6300469" cy="873292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flipH="false" flipV="false" rot="0">
                      <a:ext cx="6300469" cy="873292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/>
    <w:p w14:paraId="09000000">
      <w:r>
        <w:t xml:space="preserve">                                                          </w:t>
      </w:r>
      <w:r>
        <w:rPr>
          <w:rFonts w:ascii="Times New Roman" w:hAnsi="Times New Roman"/>
          <w:b w:val="1"/>
          <w:sz w:val="24"/>
        </w:rPr>
        <w:t>2. Пояснительная записка</w:t>
      </w:r>
    </w:p>
    <w:p w14:paraId="0A000000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Преподавание учебного предмета «Технология» в </w:t>
      </w:r>
      <w:r>
        <w:rPr>
          <w:rFonts w:ascii="Times New Roman" w:hAnsi="Times New Roman"/>
        </w:rPr>
        <w:t>2021-2022</w:t>
      </w:r>
      <w:r>
        <w:rPr>
          <w:rFonts w:ascii="Times New Roman" w:hAnsi="Times New Roman"/>
        </w:rPr>
        <w:t xml:space="preserve"> учебном году ведется в соответствии со </w:t>
      </w:r>
      <w:r>
        <w:rPr>
          <w:rFonts w:ascii="Times New Roman" w:hAnsi="Times New Roman"/>
        </w:rPr>
        <w:t>следующими нормативными документами:</w:t>
      </w:r>
    </w:p>
    <w:p w14:paraId="0B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Конституция Российской Федерации (ст.43);</w:t>
      </w:r>
    </w:p>
    <w:p w14:paraId="0C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 – ФЗ «Об образовании в Российской Федерации»;</w:t>
      </w:r>
    </w:p>
    <w:p w14:paraId="0D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Минобрнауки России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дополнениями); </w:t>
      </w:r>
    </w:p>
    <w:p w14:paraId="0E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просвещения Российской Федерации от 28.08.2020 № 442 </w:t>
      </w:r>
      <w:r>
        <w:rPr>
          <w:rFonts w:ascii="Times New Roman" w:hAnsi="Times New Roman"/>
          <w:sz w:val="24"/>
        </w:rPr>
        <w:t xml:space="preserve">«Об утверждении порядка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20.11.2020 № 655); </w:t>
      </w:r>
    </w:p>
    <w:p w14:paraId="0F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</w:t>
      </w:r>
      <w:r>
        <w:rPr>
          <w:rFonts w:ascii="Times New Roman" w:hAnsi="Times New Roman"/>
          <w:sz w:val="24"/>
        </w:rPr>
        <w:t xml:space="preserve"> просвещения Российской Федерации от 20.05.2020 №254 «Об утверждении перечня учебников, допущенных к использованию при реализации имеющих государственную аккредитации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</w:rPr>
        <w:t xml:space="preserve"> организациями, </w:t>
      </w:r>
      <w:r>
        <w:rPr>
          <w:rFonts w:ascii="Times New Roman" w:hAnsi="Times New Roman"/>
          <w:sz w:val="24"/>
        </w:rPr>
        <w:t>осуществляющими  образовательную</w:t>
      </w:r>
      <w:r>
        <w:rPr>
          <w:rFonts w:ascii="Times New Roman" w:hAnsi="Times New Roman"/>
          <w:sz w:val="24"/>
        </w:rPr>
        <w:t xml:space="preserve"> деятельность» (в редакции приказа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23.12.2020 №766);</w:t>
      </w:r>
    </w:p>
    <w:p w14:paraId="10000000">
      <w:pPr>
        <w:pStyle w:val="Style_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образования и науки Российской Федерации от 23.08.2017 г. № 816 «Об утверждении Порядка применения организация</w:t>
      </w:r>
      <w:r>
        <w:rPr>
          <w:rFonts w:ascii="Times New Roman" w:hAnsi="Times New Roman"/>
          <w:sz w:val="24"/>
        </w:rPr>
        <w:t>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1000000">
      <w:pPr>
        <w:pStyle w:val="Style_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28.09.2020 г. № 28 «Об утверждении с</w:t>
      </w:r>
      <w:r>
        <w:rPr>
          <w:rFonts w:ascii="Times New Roman" w:hAnsi="Times New Roman"/>
          <w:sz w:val="24"/>
        </w:rPr>
        <w:t xml:space="preserve">анитарных правил СанПиН </w:t>
      </w:r>
      <w:r>
        <w:rPr>
          <w:rFonts w:ascii="Times New Roman" w:hAnsi="Times New Roman"/>
          <w:sz w:val="24"/>
        </w:rPr>
        <w:t>2.4.3648-20</w:t>
      </w:r>
      <w:r>
        <w:rPr>
          <w:rFonts w:ascii="Times New Roman" w:hAnsi="Times New Roman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14:paraId="12000000">
      <w:pPr>
        <w:pStyle w:val="Style_2"/>
        <w:rPr>
          <w:rFonts w:ascii="Times New Roman" w:hAnsi="Times New Roman"/>
          <w:sz w:val="24"/>
        </w:rPr>
      </w:pPr>
    </w:p>
    <w:p w14:paraId="13000000">
      <w:pPr>
        <w:pStyle w:val="Style_2"/>
        <w:ind w:firstLine="708"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технологии для основной школы составлена на основе:      </w:t>
      </w:r>
    </w:p>
    <w:p w14:paraId="1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Федеральног</w:t>
      </w:r>
      <w:r>
        <w:rPr>
          <w:rFonts w:ascii="Times New Roman" w:hAnsi="Times New Roman"/>
          <w:sz w:val="24"/>
        </w:rPr>
        <w:t xml:space="preserve">о компонента государственного стандарта основного общего образования    </w:t>
      </w:r>
    </w:p>
    <w:p w14:paraId="1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(2010);</w:t>
      </w:r>
    </w:p>
    <w:p w14:paraId="1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Примерной программы по учебным программам (Биология </w:t>
      </w:r>
      <w:r>
        <w:rPr>
          <w:rFonts w:ascii="Times New Roman" w:hAnsi="Times New Roman"/>
          <w:sz w:val="24"/>
        </w:rPr>
        <w:t>5-9</w:t>
      </w:r>
      <w:r>
        <w:rPr>
          <w:rFonts w:ascii="Times New Roman" w:hAnsi="Times New Roman"/>
          <w:sz w:val="24"/>
        </w:rPr>
        <w:t xml:space="preserve"> классы) (2010);</w:t>
      </w:r>
    </w:p>
    <w:p w14:paraId="1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Федерального базисного учебного плана для основного общего образования</w:t>
      </w:r>
      <w:r>
        <w:rPr>
          <w:rFonts w:ascii="Times New Roman" w:hAnsi="Times New Roman"/>
          <w:sz w:val="24"/>
        </w:rPr>
        <w:t xml:space="preserve"> (2010),</w:t>
      </w:r>
    </w:p>
    <w:p w14:paraId="1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Это изначально обеспечивает полное соответствие целей и задач курса, тематики </w:t>
      </w:r>
      <w:r>
        <w:rPr>
          <w:rFonts w:ascii="Times New Roman" w:hAnsi="Times New Roman"/>
          <w:sz w:val="24"/>
        </w:rPr>
        <w:t>и  результатов</w:t>
      </w:r>
      <w:r>
        <w:rPr>
          <w:rFonts w:ascii="Times New Roman" w:hAnsi="Times New Roman"/>
          <w:sz w:val="24"/>
        </w:rPr>
        <w:t xml:space="preserve"> обучения требованиям федеральных документов. </w:t>
      </w:r>
    </w:p>
    <w:p w14:paraId="1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Программа включает в себя три раздела: </w:t>
      </w:r>
    </w:p>
    <w:p w14:paraId="1A000000">
      <w:pPr>
        <w:spacing w:after="0" w:line="240" w:lineRule="auto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пояснительную записку, включающую: цели и</w:t>
      </w:r>
      <w:r>
        <w:rPr>
          <w:rFonts w:ascii="Times New Roman" w:hAnsi="Times New Roman"/>
          <w:sz w:val="24"/>
        </w:rPr>
        <w:t xml:space="preserve"> задачи изучения предмета, общую характеристику учебного предмета, описание места учебного предмета в учебном плане;</w:t>
      </w:r>
    </w:p>
    <w:p w14:paraId="1B000000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планируемые предметные результаты освоения учебного предмета;</w:t>
      </w:r>
    </w:p>
    <w:p w14:paraId="1C000000">
      <w:pPr>
        <w:spacing w:after="0" w:line="240" w:lineRule="auto"/>
        <w:ind w:firstLine="360"/>
        <w:rPr>
          <w:rStyle w:val="Style_3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содержание учебного предмета.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4444"/>
          <w:sz w:val="24"/>
        </w:rPr>
        <w:t xml:space="preserve">       </w:t>
      </w:r>
      <w:r>
        <w:rPr>
          <w:rFonts w:ascii="Times New Roman" w:hAnsi="Times New Roman"/>
          <w:color w:val="444444"/>
          <w:sz w:val="24"/>
        </w:rPr>
        <w:tab/>
      </w:r>
      <w:r>
        <w:rPr>
          <w:rFonts w:ascii="Times New Roman" w:hAnsi="Times New Roman"/>
          <w:color w:val="444444"/>
          <w:sz w:val="24"/>
        </w:rPr>
        <w:tab/>
      </w:r>
      <w:r>
        <w:rPr>
          <w:rFonts w:ascii="Times New Roman" w:hAnsi="Times New Roman"/>
          <w:sz w:val="24"/>
        </w:rPr>
        <w:t>Основными целями изучения учебного</w:t>
      </w:r>
      <w:r>
        <w:rPr>
          <w:rFonts w:ascii="Times New Roman" w:hAnsi="Times New Roman"/>
          <w:sz w:val="24"/>
        </w:rPr>
        <w:t xml:space="preserve"> предмета «Технология» в системе общего 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образования являются:</w:t>
      </w:r>
    </w:p>
    <w:p w14:paraId="1F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о составляющих техносферы, современном производстве и распространённых в нём технологиях</w:t>
      </w:r>
    </w:p>
    <w:p w14:paraId="20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освоения технологического подхода как универсального </w:t>
      </w:r>
      <w:r>
        <w:rPr>
          <w:rFonts w:ascii="Times New Roman" w:hAnsi="Times New Roman"/>
          <w:sz w:val="24"/>
        </w:rPr>
        <w:t>алгоритма преобразующий и созидательной деятельности;</w:t>
      </w:r>
    </w:p>
    <w:p w14:paraId="21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а разнообразные виды технологической деятельности по с</w:t>
      </w:r>
      <w:r>
        <w:rPr>
          <w:rFonts w:ascii="Times New Roman" w:hAnsi="Times New Roman"/>
          <w:sz w:val="24"/>
        </w:rPr>
        <w:t>озданию личностно или общественно значимых продуктов труда;</w:t>
      </w:r>
    </w:p>
    <w:p w14:paraId="22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</w:t>
      </w:r>
      <w:r>
        <w:rPr>
          <w:rFonts w:ascii="Times New Roman" w:hAnsi="Times New Roman"/>
          <w:sz w:val="24"/>
        </w:rPr>
        <w:t>ия отдельными видами бытовой техники;</w:t>
      </w:r>
    </w:p>
    <w:p w14:paraId="23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</w:t>
      </w:r>
      <w:r>
        <w:rPr>
          <w:rFonts w:ascii="Times New Roman" w:hAnsi="Times New Roman"/>
          <w:sz w:val="24"/>
        </w:rPr>
        <w:t>общетрудовыми</w:t>
      </w:r>
      <w:r>
        <w:rPr>
          <w:rFonts w:ascii="Times New Roman" w:hAnsi="Times New Roman"/>
          <w:sz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14:paraId="24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 обучающихся познавательных интересов, технического мышления, простран</w:t>
      </w:r>
      <w:r>
        <w:rPr>
          <w:rFonts w:ascii="Times New Roman" w:hAnsi="Times New Roman"/>
          <w:sz w:val="24"/>
        </w:rPr>
        <w:t>ственного воображения, интеллектуальных, творческих, коммуникативных и организаторских способностей;</w:t>
      </w:r>
    </w:p>
    <w:p w14:paraId="25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обучающихся опыта самостоятельной </w:t>
      </w:r>
      <w:r>
        <w:rPr>
          <w:rFonts w:ascii="Times New Roman" w:hAnsi="Times New Roman"/>
          <w:sz w:val="24"/>
        </w:rPr>
        <w:t>проектно</w:t>
      </w:r>
      <w:r>
        <w:rPr>
          <w:rFonts w:ascii="Times New Roman" w:hAnsi="Times New Roman"/>
          <w:sz w:val="24"/>
        </w:rPr>
        <w:t xml:space="preserve"> – исследовательской деятельности;</w:t>
      </w:r>
    </w:p>
    <w:p w14:paraId="26000000">
      <w:pPr>
        <w:numPr>
          <w:ilvl w:val="0"/>
          <w:numId w:val="2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воспитания трудолюбия, бережливости, аккуратности, целеустремлё</w:t>
      </w:r>
      <w:r>
        <w:rPr>
          <w:rFonts w:ascii="Times New Roman" w:hAnsi="Times New Roman"/>
          <w:sz w:val="24"/>
        </w:rPr>
        <w:t>нности, предприимчивости, ответственности за результат своей деятельности, уважительного отношения к людям различных профессий и результатам их труда.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реализована в предметной линии учебников «Технология» (Индустриальные технологии) для 5-</w:t>
      </w:r>
      <w:r>
        <w:rPr>
          <w:rFonts w:ascii="Times New Roman" w:hAnsi="Times New Roman"/>
          <w:sz w:val="24"/>
        </w:rPr>
        <w:t>8  кла</w:t>
      </w:r>
      <w:r>
        <w:rPr>
          <w:rFonts w:ascii="Times New Roman" w:hAnsi="Times New Roman"/>
          <w:sz w:val="24"/>
        </w:rPr>
        <w:t>ссов</w:t>
      </w:r>
      <w:r>
        <w:rPr>
          <w:rFonts w:ascii="Times New Roman" w:hAnsi="Times New Roman"/>
          <w:sz w:val="24"/>
        </w:rPr>
        <w:t>, которые подготовлены авторским коллективом: А.Т. Тищенко, В.Д. Симоненко и издана изданных издательским центром «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-Граф».</w:t>
      </w:r>
    </w:p>
    <w:p w14:paraId="29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пятом классе обучающийся должен овладеть необходимыми в повседневной жизни базовыми приёмами ручного и механизированного</w:t>
      </w:r>
      <w:r>
        <w:rPr>
          <w:rFonts w:ascii="Times New Roman" w:hAnsi="Times New Roman"/>
          <w:sz w:val="24"/>
        </w:rPr>
        <w:t xml:space="preserve"> труда с использованием распространенных инструментов, механизмов и машин, научится применять в практической деятельности знания, полученные при изучении основ наук.</w:t>
      </w:r>
    </w:p>
    <w:p w14:paraId="2A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школьников технологии строится на основе освоения конкретных процессов преобразов</w:t>
      </w:r>
      <w:r>
        <w:rPr>
          <w:rFonts w:ascii="Times New Roman" w:hAnsi="Times New Roman"/>
          <w:sz w:val="24"/>
        </w:rPr>
        <w:t>ания и использования материалов, энергии, информации, объектов природной и социальной среды. С целью учёта интересов и склонностей обучающихся, возможностей образовательных учреждений, местных социально-экономических условий обязательный минимум содержания</w:t>
      </w:r>
      <w:r>
        <w:rPr>
          <w:rFonts w:ascii="Times New Roman" w:hAnsi="Times New Roman"/>
          <w:sz w:val="24"/>
        </w:rPr>
        <w:t xml:space="preserve"> основных образовательных программ по технологии изучается в рамках «Индустриальные технологии». </w:t>
      </w:r>
    </w:p>
    <w:p w14:paraId="2B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Независимо от вида изучаемых технологий содержание программы предусматривает освоение материала по следующим сквозным образовательным линиям:</w:t>
      </w:r>
    </w:p>
    <w:p w14:paraId="2C000000">
      <w:pPr>
        <w:numPr>
          <w:ilvl w:val="0"/>
          <w:numId w:val="3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культура, эргоно</w:t>
      </w:r>
      <w:r>
        <w:rPr>
          <w:rFonts w:ascii="Times New Roman" w:hAnsi="Times New Roman"/>
          <w:sz w:val="24"/>
        </w:rPr>
        <w:t>мика и эстетика труда;</w:t>
      </w:r>
    </w:p>
    <w:p w14:paraId="2D000000">
      <w:pPr>
        <w:numPr>
          <w:ilvl w:val="0"/>
          <w:numId w:val="3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получение, обработка, хранение и использование технической и технологической информации;</w:t>
      </w:r>
    </w:p>
    <w:p w14:paraId="2E000000">
      <w:pPr>
        <w:numPr>
          <w:ilvl w:val="0"/>
          <w:numId w:val="3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черчения, графики и дизайна;</w:t>
      </w:r>
    </w:p>
    <w:p w14:paraId="2F000000">
      <w:pPr>
        <w:numPr>
          <w:ilvl w:val="0"/>
          <w:numId w:val="3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технологических процессов на окружающую среду и здоровье человека;</w:t>
      </w:r>
    </w:p>
    <w:p w14:paraId="30000000">
      <w:pPr>
        <w:numPr>
          <w:ilvl w:val="0"/>
          <w:numId w:val="3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творческая, проектно-исследовател</w:t>
      </w:r>
      <w:r>
        <w:rPr>
          <w:rFonts w:ascii="Times New Roman" w:hAnsi="Times New Roman"/>
          <w:sz w:val="24"/>
        </w:rPr>
        <w:t>ьская деятельность;</w:t>
      </w:r>
    </w:p>
    <w:p w14:paraId="31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разделы программы содержат основные теоретические сведения и лабораторно-практические и практические работы. Перед выполнением практических работ школьники должны освоить необходимый минимум теоретического материала. Основная форма </w:t>
      </w:r>
      <w:r>
        <w:rPr>
          <w:rFonts w:ascii="Times New Roman" w:hAnsi="Times New Roman"/>
          <w:sz w:val="24"/>
        </w:rPr>
        <w:t>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14:paraId="32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предусматривает выполнение </w:t>
      </w:r>
      <w:r>
        <w:rPr>
          <w:rFonts w:ascii="Times New Roman" w:hAnsi="Times New Roman"/>
          <w:sz w:val="24"/>
        </w:rPr>
        <w:t>обучающимися  творческого</w:t>
      </w:r>
      <w:r>
        <w:rPr>
          <w:rFonts w:ascii="Times New Roman" w:hAnsi="Times New Roman"/>
          <w:sz w:val="24"/>
        </w:rPr>
        <w:t xml:space="preserve"> проекта.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«Технология» является необходим</w:t>
      </w:r>
      <w:r>
        <w:rPr>
          <w:rFonts w:ascii="Times New Roman" w:hAnsi="Times New Roman"/>
          <w:sz w:val="24"/>
        </w:rPr>
        <w:t>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техносферой и являющейся главной составляющей окружающей человека действит</w:t>
      </w:r>
      <w:r>
        <w:rPr>
          <w:rFonts w:ascii="Times New Roman" w:hAnsi="Times New Roman"/>
          <w:sz w:val="24"/>
        </w:rPr>
        <w:t xml:space="preserve">ельности.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Базисный учебный план образовательного учреждения на этапе основного общего образования включает в 5 классе – 68ч. из расчёта 2 ч. в неделю, в 6 классе 68 ч- 2 ч в неделю, в 7 класс -68 ч 2 ч в неделю, в 8 классе 34 ч 1ч в неделю.</w:t>
      </w:r>
    </w:p>
    <w:p w14:paraId="35000000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учётом </w:t>
      </w:r>
      <w:r>
        <w:rPr>
          <w:rFonts w:ascii="Times New Roman" w:hAnsi="Times New Roman"/>
          <w:sz w:val="24"/>
        </w:rPr>
        <w:t>общих требований федерального государственного образовательного стандарта основного общего образования второго поколения изучение предмета области «Технология» должно обеспечивать:</w:t>
      </w:r>
    </w:p>
    <w:p w14:paraId="36000000">
      <w:pPr>
        <w:numPr>
          <w:ilvl w:val="0"/>
          <w:numId w:val="4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инновационной творческой деятельности обучающихся в процессе решен</w:t>
      </w:r>
      <w:r>
        <w:rPr>
          <w:rFonts w:ascii="Times New Roman" w:hAnsi="Times New Roman"/>
          <w:sz w:val="24"/>
        </w:rPr>
        <w:t>ия прикладных учебных задач;</w:t>
      </w:r>
    </w:p>
    <w:p w14:paraId="37000000">
      <w:pPr>
        <w:numPr>
          <w:ilvl w:val="0"/>
          <w:numId w:val="4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действий»</w:t>
      </w:r>
    </w:p>
    <w:p w14:paraId="38000000">
      <w:pPr>
        <w:numPr>
          <w:ilvl w:val="0"/>
          <w:numId w:val="4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умений осуществлять учебно-исследовательскую и проектную </w:t>
      </w:r>
      <w:r>
        <w:rPr>
          <w:rFonts w:ascii="Times New Roman" w:hAnsi="Times New Roman"/>
          <w:sz w:val="24"/>
        </w:rPr>
        <w:t>деятельность;</w:t>
      </w:r>
    </w:p>
    <w:p w14:paraId="39000000">
      <w:pPr>
        <w:numPr>
          <w:ilvl w:val="0"/>
          <w:numId w:val="4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представлений о социальных и эстетических аспектах научно-технического прогресса; </w:t>
      </w:r>
    </w:p>
    <w:p w14:paraId="3A000000">
      <w:pPr>
        <w:numPr>
          <w:ilvl w:val="0"/>
          <w:numId w:val="4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различных фо</w:t>
      </w:r>
      <w:r>
        <w:rPr>
          <w:rFonts w:ascii="Times New Roman" w:hAnsi="Times New Roman"/>
          <w:sz w:val="24"/>
        </w:rPr>
        <w:t>рмах деятельности.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Личностные, метапредметные и предметные результаты освоения учебного курса: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</w:t>
      </w:r>
      <w:r>
        <w:rPr>
          <w:rFonts w:ascii="Times New Roman" w:hAnsi="Times New Roman"/>
          <w:sz w:val="24"/>
        </w:rPr>
        <w:t xml:space="preserve">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определить пути их достижения, использовать приобретённый в школе опыт деятельности в реал</w:t>
      </w:r>
      <w:r>
        <w:rPr>
          <w:rFonts w:ascii="Times New Roman" w:hAnsi="Times New Roman"/>
          <w:sz w:val="24"/>
        </w:rPr>
        <w:t xml:space="preserve">ьной жизни, за рамками учебного процесса. 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технологии в 5-</w:t>
      </w:r>
      <w:r>
        <w:rPr>
          <w:rFonts w:ascii="Times New Roman" w:hAnsi="Times New Roman"/>
          <w:sz w:val="24"/>
        </w:rPr>
        <w:t>8  классах</w:t>
      </w:r>
      <w:r>
        <w:rPr>
          <w:rFonts w:ascii="Times New Roman" w:hAnsi="Times New Roman"/>
          <w:sz w:val="24"/>
        </w:rPr>
        <w:t xml:space="preserve"> обеспечивает достижение личностных метапредметных и предметных результатов. </w:t>
      </w: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Личностными результатами являются:</w:t>
      </w:r>
    </w:p>
    <w:p w14:paraId="41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целостного мировоззрения, соответствующего современно</w:t>
      </w:r>
      <w:r>
        <w:rPr>
          <w:rFonts w:ascii="Times New Roman" w:hAnsi="Times New Roman"/>
          <w:sz w:val="24"/>
        </w:rPr>
        <w:t>му уровню развития науки общественной практики: проявления познавательной активности в области предметной технологической деятельности;</w:t>
      </w:r>
    </w:p>
    <w:p w14:paraId="42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</w:t>
      </w:r>
      <w:r>
        <w:rPr>
          <w:rFonts w:ascii="Times New Roman" w:hAnsi="Times New Roman"/>
          <w:sz w:val="24"/>
        </w:rPr>
        <w:t xml:space="preserve"> основе мотивации к обучению и познанию; овладение элементами организации умственного физического труда;</w:t>
      </w:r>
    </w:p>
    <w:p w14:paraId="43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14:paraId="44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трудолюбия и ответственности за результаты своей деятельности; ворожения желания учится для удовлетворения перспективных потребностей;</w:t>
      </w:r>
    </w:p>
    <w:p w14:paraId="45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коммуникативной компетентности в общении и сотрудничестве со сверстниками, умение общаться при коллективном </w:t>
      </w:r>
      <w:r>
        <w:rPr>
          <w:rFonts w:ascii="Times New Roman" w:hAnsi="Times New Roman"/>
          <w:sz w:val="24"/>
        </w:rPr>
        <w:t>выполнение работ или проектов с учётом общности интересов и возможностей членов трудового коллектива;</w:t>
      </w:r>
    </w:p>
    <w:p w14:paraId="46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технико-технологического и экономического мышления при организации своей деятельности;</w:t>
      </w:r>
    </w:p>
    <w:p w14:paraId="47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экологической культуры, соответствующ</w:t>
      </w:r>
      <w:r>
        <w:rPr>
          <w:rFonts w:ascii="Times New Roman" w:hAnsi="Times New Roman"/>
          <w:sz w:val="24"/>
        </w:rPr>
        <w:t>ей современному уровню экологического мышления, бережное отношение к природным и хозяйственным ресурсам;</w:t>
      </w:r>
    </w:p>
    <w:p w14:paraId="48000000">
      <w:pPr>
        <w:numPr>
          <w:ilvl w:val="0"/>
          <w:numId w:val="5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</w:t>
      </w:r>
      <w:r>
        <w:rPr>
          <w:rFonts w:ascii="Times New Roman" w:hAnsi="Times New Roman"/>
          <w:sz w:val="24"/>
        </w:rPr>
        <w:t>характера; формирование индивидуально- личностных позиций обучающихся.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Метапредметными результатами являются:</w:t>
      </w:r>
    </w:p>
    <w:p w14:paraId="4A000000">
      <w:pPr>
        <w:numPr>
          <w:ilvl w:val="0"/>
          <w:numId w:val="6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самостоятельное определение цели своего обучения, постановка формулировка для себя новых задач в учёбе и познавательной деятельности;</w:t>
      </w:r>
    </w:p>
    <w:p w14:paraId="4B000000">
      <w:pPr>
        <w:numPr>
          <w:ilvl w:val="0"/>
          <w:numId w:val="6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алгоритмизир</w:t>
      </w:r>
      <w:r>
        <w:rPr>
          <w:rFonts w:ascii="Times New Roman" w:hAnsi="Times New Roman"/>
          <w:sz w:val="24"/>
        </w:rPr>
        <w:t>ованное планирование процесса познавательно-трудовой деятельности;</w:t>
      </w:r>
    </w:p>
    <w:p w14:paraId="4C000000">
      <w:pPr>
        <w:numPr>
          <w:ilvl w:val="0"/>
          <w:numId w:val="6"/>
        </w:numPr>
        <w:spacing w:after="0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адекватных имеющимся организационным и </w:t>
      </w:r>
      <w:r>
        <w:rPr>
          <w:rFonts w:ascii="Times New Roman" w:hAnsi="Times New Roman"/>
          <w:sz w:val="24"/>
        </w:rPr>
        <w:t>материально- техническим</w:t>
      </w:r>
      <w:r>
        <w:rPr>
          <w:rFonts w:ascii="Times New Roman" w:hAnsi="Times New Roman"/>
          <w:sz w:val="24"/>
        </w:rPr>
        <w:t xml:space="preserve"> условиям способов решения учебной или трудовой задачи на основе заданных алгоритмов </w:t>
      </w:r>
      <w:r>
        <w:rPr>
          <w:rFonts w:ascii="Times New Roman" w:hAnsi="Times New Roman"/>
          <w:sz w:val="24"/>
        </w:rPr>
        <w:t>технического и технологическо</w:t>
      </w:r>
      <w:r>
        <w:rPr>
          <w:rFonts w:ascii="Times New Roman" w:hAnsi="Times New Roman"/>
          <w:sz w:val="24"/>
        </w:rPr>
        <w:t>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14:paraId="4D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выявления потребностей, проектирование и создание объектов, имеющих потребительную стоимость; самост</w:t>
      </w:r>
      <w:r>
        <w:rPr>
          <w:rFonts w:ascii="Times New Roman" w:hAnsi="Times New Roman"/>
          <w:sz w:val="24"/>
        </w:rPr>
        <w:t>оятельная организация и выполнение различных творческих работ по созданию изделий и продуктов;</w:t>
      </w:r>
    </w:p>
    <w:p w14:paraId="4E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</w:t>
      </w:r>
      <w:r>
        <w:rPr>
          <w:rFonts w:ascii="Times New Roman" w:hAnsi="Times New Roman"/>
          <w:sz w:val="24"/>
        </w:rPr>
        <w:t>ких задач в процессе моделирования изделия или технологического процесса;</w:t>
      </w:r>
    </w:p>
    <w:p w14:paraId="4F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</w:t>
      </w:r>
      <w:r>
        <w:rPr>
          <w:rFonts w:ascii="Times New Roman" w:hAnsi="Times New Roman"/>
          <w:sz w:val="24"/>
        </w:rPr>
        <w:t>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50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</w:t>
      </w:r>
      <w:r>
        <w:rPr>
          <w:rFonts w:ascii="Times New Roman" w:hAnsi="Times New Roman"/>
          <w:sz w:val="24"/>
        </w:rPr>
        <w:t>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51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сотрудничества и совместной деятельности с у</w:t>
      </w:r>
      <w:r>
        <w:rPr>
          <w:rFonts w:ascii="Times New Roman" w:hAnsi="Times New Roman"/>
          <w:sz w:val="24"/>
        </w:rPr>
        <w:t>чителем и сверстниками; согласование и координация совместной познавательно-трудовой деятельности в решение общих задач коллектива;</w:t>
      </w:r>
    </w:p>
    <w:p w14:paraId="52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правильности выполнения учебный задачи, собственных возможностей её решения; диагностика результатов познавательн</w:t>
      </w:r>
      <w:r>
        <w:rPr>
          <w:rFonts w:ascii="Times New Roman" w:hAnsi="Times New Roman"/>
          <w:sz w:val="24"/>
        </w:rPr>
        <w:t>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14:paraId="53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норм и правил безопасности познавательно-трудовой деятельности и сози</w:t>
      </w:r>
      <w:r>
        <w:rPr>
          <w:rFonts w:ascii="Times New Roman" w:hAnsi="Times New Roman"/>
          <w:sz w:val="24"/>
        </w:rPr>
        <w:t>дательного труда; соблюдение норм и правил культуры труда в соответствии с технологической культурой производства;</w:t>
      </w:r>
    </w:p>
    <w:p w14:paraId="54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</w:t>
      </w:r>
      <w:r>
        <w:rPr>
          <w:rFonts w:ascii="Times New Roman" w:hAnsi="Times New Roman"/>
          <w:sz w:val="24"/>
        </w:rPr>
        <w:t xml:space="preserve">е и коллективе требованиям и принципам; </w:t>
      </w:r>
    </w:p>
    <w:p w14:paraId="55000000">
      <w:pPr>
        <w:numPr>
          <w:ilvl w:val="0"/>
          <w:numId w:val="6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экологического мышления, умения принимать его в познавательной, коммуникативной, социальной практике и профессиональной ориентации.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Предметными результатами являются: 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познавательной сфере:</w:t>
      </w:r>
      <w:r>
        <w:rPr>
          <w:rFonts w:ascii="Times New Roman" w:hAnsi="Times New Roman"/>
          <w:sz w:val="24"/>
        </w:rPr>
        <w:t xml:space="preserve"> </w:t>
      </w:r>
    </w:p>
    <w:p w14:paraId="58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</w:t>
      </w:r>
      <w:r>
        <w:rPr>
          <w:rFonts w:ascii="Times New Roman" w:hAnsi="Times New Roman"/>
          <w:sz w:val="24"/>
        </w:rPr>
        <w:t xml:space="preserve">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14:paraId="59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освоение обучающимися основ проектно-исследователь</w:t>
      </w:r>
      <w:r>
        <w:rPr>
          <w:rFonts w:ascii="Times New Roman" w:hAnsi="Times New Roman"/>
          <w:sz w:val="24"/>
        </w:rPr>
        <w:t>ской деятельности; проведения наблюдений и экспериментов под руководством учителя; объяснение явлений, процессов и связей, выявляемых в ходе исследований;</w:t>
      </w:r>
    </w:p>
    <w:p w14:paraId="5A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уяснение социальных и экологических последствий развития технологий промышленного и </w:t>
      </w:r>
      <w:r>
        <w:rPr>
          <w:rFonts w:ascii="Times New Roman" w:hAnsi="Times New Roman"/>
          <w:sz w:val="24"/>
        </w:rPr>
        <w:t>сельскохозяйственного производства, энергетики и транспорта; распознание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14:paraId="5B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</w:t>
      </w:r>
      <w:r>
        <w:rPr>
          <w:rFonts w:ascii="Times New Roman" w:hAnsi="Times New Roman"/>
          <w:sz w:val="24"/>
        </w:rPr>
        <w:t xml:space="preserve">е умений применять технологии представления преобразования и использования информации. Оценивать возможности и области применения средств и инструментов ИКТ в современном производстве или сфере обслуживания, рациональное использование </w:t>
      </w:r>
      <w:r>
        <w:rPr>
          <w:rFonts w:ascii="Times New Roman" w:hAnsi="Times New Roman"/>
          <w:sz w:val="24"/>
        </w:rPr>
        <w:t>учебной и дополнитель</w:t>
      </w:r>
      <w:r>
        <w:rPr>
          <w:rFonts w:ascii="Times New Roman" w:hAnsi="Times New Roman"/>
          <w:sz w:val="24"/>
        </w:rPr>
        <w:t>ной технической и технологической информации для проектирования и создания объектов труда;</w:t>
      </w:r>
    </w:p>
    <w:p w14:paraId="5C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овладения методами чтения технической,</w:t>
      </w:r>
      <w:r>
        <w:rPr>
          <w:rFonts w:ascii="Times New Roman" w:hAnsi="Times New Roman"/>
          <w:sz w:val="24"/>
        </w:rPr>
        <w:t xml:space="preserve"> технологической и инструктивной информации;</w:t>
      </w:r>
    </w:p>
    <w:p w14:paraId="5D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</w:t>
      </w:r>
      <w:r>
        <w:rPr>
          <w:rFonts w:ascii="Times New Roman" w:hAnsi="Times New Roman"/>
          <w:sz w:val="24"/>
        </w:rPr>
        <w:t>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14:paraId="5E000000">
      <w:pPr>
        <w:numPr>
          <w:ilvl w:val="0"/>
          <w:numId w:val="7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алгоритмами и методами решения организационных и технико-технологич</w:t>
      </w:r>
      <w:r>
        <w:rPr>
          <w:rFonts w:ascii="Times New Roman" w:hAnsi="Times New Roman"/>
          <w:sz w:val="24"/>
        </w:rPr>
        <w:t>еских задач; овладение элементами научной организации труда, формами деятельности, соответствующими культур труда и технологической культуре производства;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трудовой сфере:</w:t>
      </w:r>
    </w:p>
    <w:p w14:paraId="60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технологического процесса и процесса труда; подбор материалов с учётом</w:t>
      </w:r>
      <w:r>
        <w:rPr>
          <w:rFonts w:ascii="Times New Roman" w:hAnsi="Times New Roman"/>
          <w:sz w:val="24"/>
        </w:rPr>
        <w:t xml:space="preserve">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14:paraId="61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методами учебно-исследовательской и проектной деятельности, решение творческих задач, </w:t>
      </w:r>
      <w:r>
        <w:rPr>
          <w:rFonts w:ascii="Times New Roman" w:hAnsi="Times New Roman"/>
          <w:sz w:val="24"/>
        </w:rPr>
        <w:t>моделирования, конструирования; проектирование последовательности операций и составление операционной карты работ;</w:t>
      </w:r>
    </w:p>
    <w:p w14:paraId="62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</w:t>
      </w:r>
      <w:r>
        <w:rPr>
          <w:rFonts w:ascii="Times New Roman" w:hAnsi="Times New Roman"/>
          <w:sz w:val="24"/>
        </w:rPr>
        <w:t>ны; соблюдение норм и правил безопасного труда, пожарной безопасности, правил санитарии гигиены;</w:t>
      </w:r>
    </w:p>
    <w:p w14:paraId="63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средств и видов представления технической технологической информации в соответствии коммуникативной задачей, сферой и ситуацией общения;</w:t>
      </w:r>
    </w:p>
    <w:p w14:paraId="64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</w:t>
      </w:r>
      <w:r>
        <w:rPr>
          <w:rFonts w:ascii="Times New Roman" w:hAnsi="Times New Roman"/>
          <w:sz w:val="24"/>
        </w:rPr>
        <w:t>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14:paraId="65000000">
      <w:pPr>
        <w:numPr>
          <w:ilvl w:val="0"/>
          <w:numId w:val="8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документирование результатов </w:t>
      </w:r>
      <w:r>
        <w:rPr>
          <w:rFonts w:ascii="Times New Roman" w:hAnsi="Times New Roman"/>
          <w:sz w:val="24"/>
        </w:rPr>
        <w:t>труда и проектной деятельности; расчёт себестоимости продукта труд; примерная экономическая оценка возможной прибыли с учётом сложившейся ситуации на рынке товаров и услуг;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мотивационной сфере:</w:t>
      </w:r>
    </w:p>
    <w:p w14:paraId="67000000">
      <w:pPr>
        <w:numPr>
          <w:ilvl w:val="0"/>
          <w:numId w:val="9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свое способности к труду в конкретной предметной </w:t>
      </w:r>
      <w:r>
        <w:rPr>
          <w:rFonts w:ascii="Times New Roman" w:hAnsi="Times New Roman"/>
          <w:sz w:val="24"/>
        </w:rPr>
        <w:t>деятельности; осознание ответственности за качество результатов труда;</w:t>
      </w:r>
    </w:p>
    <w:p w14:paraId="68000000">
      <w:pPr>
        <w:numPr>
          <w:ilvl w:val="0"/>
          <w:numId w:val="9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69000000">
      <w:pPr>
        <w:numPr>
          <w:ilvl w:val="0"/>
          <w:numId w:val="9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ответственности за качество результатов труд</w:t>
      </w:r>
      <w:r>
        <w:rPr>
          <w:rFonts w:ascii="Times New Roman" w:hAnsi="Times New Roman"/>
          <w:sz w:val="24"/>
        </w:rPr>
        <w:t>а;</w:t>
      </w:r>
    </w:p>
    <w:p w14:paraId="6A000000">
      <w:pPr>
        <w:numPr>
          <w:ilvl w:val="0"/>
          <w:numId w:val="9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эстетической сферы</w:t>
      </w:r>
      <w:r>
        <w:rPr>
          <w:rFonts w:ascii="Times New Roman" w:hAnsi="Times New Roman"/>
          <w:sz w:val="24"/>
        </w:rPr>
        <w:t>:</w:t>
      </w:r>
    </w:p>
    <w:p w14:paraId="6C000000">
      <w:pPr>
        <w:numPr>
          <w:ilvl w:val="0"/>
          <w:numId w:val="10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 </w:t>
      </w:r>
    </w:p>
    <w:p w14:paraId="6D000000">
      <w:pPr>
        <w:numPr>
          <w:ilvl w:val="0"/>
          <w:numId w:val="10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рациональное и эстетическое оснащение рабочего места </w:t>
      </w:r>
      <w:r>
        <w:rPr>
          <w:rFonts w:ascii="Times New Roman" w:hAnsi="Times New Roman"/>
          <w:sz w:val="24"/>
        </w:rPr>
        <w:t>с учётом требований эргономики и элементов научной организации труда;</w:t>
      </w:r>
    </w:p>
    <w:p w14:paraId="6E000000">
      <w:pPr>
        <w:numPr>
          <w:ilvl w:val="0"/>
          <w:numId w:val="10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14:paraId="6F000000">
      <w:pPr>
        <w:numPr>
          <w:ilvl w:val="0"/>
          <w:numId w:val="10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рациональный выбор рабочег</w:t>
      </w:r>
      <w:r>
        <w:rPr>
          <w:rFonts w:ascii="Times New Roman" w:hAnsi="Times New Roman"/>
          <w:sz w:val="24"/>
        </w:rPr>
        <w:t>о костюма и опрятное содержание рабочей одежды;</w:t>
      </w:r>
    </w:p>
    <w:p w14:paraId="70000000">
      <w:pPr>
        <w:numPr>
          <w:ilvl w:val="0"/>
          <w:numId w:val="10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коммуникативной сфере:</w:t>
      </w:r>
    </w:p>
    <w:p w14:paraId="72000000">
      <w:pPr>
        <w:numPr>
          <w:ilvl w:val="0"/>
          <w:numId w:val="11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освоение умений, составляющих основу коммуникативной компе</w:t>
      </w:r>
      <w:r>
        <w:rPr>
          <w:rFonts w:ascii="Times New Roman" w:hAnsi="Times New Roman"/>
          <w:sz w:val="24"/>
        </w:rPr>
        <w:t>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</w:t>
      </w:r>
      <w:r>
        <w:rPr>
          <w:rFonts w:ascii="Times New Roman" w:hAnsi="Times New Roman"/>
          <w:sz w:val="24"/>
        </w:rPr>
        <w:t xml:space="preserve"> учитывать намерения и способы коммуникации партнёра, выбирать адекватные стратегии коммуникации;</w:t>
      </w:r>
    </w:p>
    <w:p w14:paraId="73000000">
      <w:pPr>
        <w:numPr>
          <w:ilvl w:val="0"/>
          <w:numId w:val="11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</w:t>
      </w:r>
      <w:r>
        <w:rPr>
          <w:rFonts w:ascii="Times New Roman" w:hAnsi="Times New Roman"/>
          <w:sz w:val="24"/>
        </w:rPr>
        <w:t>нтегрирование в группу сверстников и построение продуктивного взаимодействия со сверстниками и учителями;</w:t>
      </w:r>
    </w:p>
    <w:p w14:paraId="74000000">
      <w:pPr>
        <w:numPr>
          <w:ilvl w:val="0"/>
          <w:numId w:val="11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различных точек зрения перед принятием решения и осуществлением выбора; аргументирование своей точки зрения, отстаивание в споре своей позиц</w:t>
      </w:r>
      <w:r>
        <w:rPr>
          <w:rFonts w:ascii="Times New Roman" w:hAnsi="Times New Roman"/>
          <w:sz w:val="24"/>
        </w:rPr>
        <w:t>ии невраждебном для оппонентов образом;</w:t>
      </w:r>
    </w:p>
    <w:p w14:paraId="75000000">
      <w:pPr>
        <w:numPr>
          <w:ilvl w:val="0"/>
          <w:numId w:val="11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адекватное использование речевых средств для решения различных коммуникативных задач; овладение устной и посменной речью; построение монологических контекстных высказываний; публичная презентация и защита проекта изд</w:t>
      </w:r>
      <w:r>
        <w:rPr>
          <w:rFonts w:ascii="Times New Roman" w:hAnsi="Times New Roman"/>
          <w:sz w:val="24"/>
        </w:rPr>
        <w:t xml:space="preserve">елия, продукта труда или услуги; 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физиолого-психологической сфере:</w:t>
      </w:r>
    </w:p>
    <w:p w14:paraId="77000000">
      <w:pPr>
        <w:numPr>
          <w:ilvl w:val="0"/>
          <w:numId w:val="12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моторики и координации движений рук при работе с ручным инструментом и выполнении операций с помощью машин и механизмов; достижение необходимой точности движений при выполнении р</w:t>
      </w:r>
      <w:r>
        <w:rPr>
          <w:rFonts w:ascii="Times New Roman" w:hAnsi="Times New Roman"/>
          <w:sz w:val="24"/>
        </w:rPr>
        <w:t>азличных технологических операций;</w:t>
      </w:r>
    </w:p>
    <w:p w14:paraId="78000000">
      <w:pPr>
        <w:numPr>
          <w:ilvl w:val="0"/>
          <w:numId w:val="12"/>
        </w:numPr>
        <w:spacing w:after="0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необходимой величины усилий, прикладываемых к инструментам, с учётом технологических требований;</w:t>
      </w:r>
    </w:p>
    <w:p w14:paraId="79000000">
      <w:pPr>
        <w:numPr>
          <w:ilvl w:val="0"/>
          <w:numId w:val="12"/>
        </w:numPr>
        <w:spacing w:after="0" w:beforeAutospacing="on" w:line="240" w:lineRule="auto"/>
        <w:ind w:firstLine="0"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сочетание образного и логического мышления в проектной деятельности.</w:t>
      </w:r>
    </w:p>
    <w:p w14:paraId="7A000000">
      <w:pPr>
        <w:spacing w:beforeAutospacing="on"/>
        <w:ind/>
        <w:jc w:val="center"/>
        <w:rPr>
          <w:rFonts w:ascii="Times New Roman" w:hAnsi="Times New Roman"/>
          <w:b w:val="1"/>
          <w:sz w:val="24"/>
        </w:rPr>
      </w:pPr>
      <w:bookmarkStart w:id="1" w:name="b4c08f1e51a08294cd92307eb7eb046cbe952fb1"/>
      <w:bookmarkEnd w:id="1"/>
      <w:bookmarkStart w:id="2" w:name="1"/>
      <w:bookmarkEnd w:id="2"/>
      <w:r>
        <w:rPr>
          <w:rFonts w:ascii="Times New Roman" w:hAnsi="Times New Roman"/>
          <w:b w:val="1"/>
          <w:sz w:val="24"/>
        </w:rPr>
        <w:t>Включение  «</w:t>
      </w:r>
      <w:r>
        <w:rPr>
          <w:rFonts w:ascii="Times New Roman" w:hAnsi="Times New Roman"/>
          <w:b w:val="1"/>
          <w:sz w:val="24"/>
        </w:rPr>
        <w:t>Школьный урок» программы воспита</w:t>
      </w:r>
      <w:r>
        <w:rPr>
          <w:rFonts w:ascii="Times New Roman" w:hAnsi="Times New Roman"/>
          <w:b w:val="1"/>
          <w:sz w:val="24"/>
        </w:rPr>
        <w:t>ния в рабочую программу по технологии</w:t>
      </w:r>
    </w:p>
    <w:p w14:paraId="7B000000">
      <w:pPr>
        <w:spacing w:beforeAutospacing="on"/>
        <w:ind/>
        <w:rPr>
          <w:rFonts w:ascii="Times New Roman" w:hAnsi="Times New Roman"/>
          <w:b w:val="1"/>
          <w:sz w:val="24"/>
        </w:rPr>
      </w:pPr>
      <w:r>
        <w:rPr>
          <w:rStyle w:val="Style_4_ch"/>
          <w:sz w:val="24"/>
        </w:rPr>
        <w:t>Реализация школьными педагогами воспитательного потенциала урока предполагает следующее:</w:t>
      </w:r>
    </w:p>
    <w:p w14:paraId="7C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beforeAutospacing="on" w:line="240" w:lineRule="auto"/>
        <w:ind w:firstLine="567" w:left="0"/>
        <w:contextualSpacing w:val="0"/>
        <w:jc w:val="both"/>
        <w:rPr>
          <w:rStyle w:val="Style_6_ch"/>
          <w:i w:val="0"/>
          <w:sz w:val="24"/>
          <w:u w:val="none"/>
        </w:rPr>
      </w:pPr>
      <w:r>
        <w:rPr>
          <w:rStyle w:val="Style_6_ch"/>
          <w:i w:val="0"/>
          <w:sz w:val="24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учащимися </w:t>
      </w:r>
      <w:r>
        <w:rPr>
          <w:rStyle w:val="Style_6_ch"/>
          <w:i w:val="0"/>
          <w:sz w:val="24"/>
          <w:u w:val="none"/>
        </w:rPr>
        <w:t>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D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beforeAutospacing="on" w:line="240" w:lineRule="auto"/>
        <w:ind w:firstLine="567" w:left="0"/>
        <w:contextualSpacing w:val="0"/>
        <w:jc w:val="both"/>
        <w:rPr>
          <w:rStyle w:val="Style_6_ch"/>
          <w:i w:val="0"/>
          <w:sz w:val="24"/>
          <w:u w:val="none"/>
        </w:rPr>
      </w:pPr>
      <w:r>
        <w:rPr>
          <w:rStyle w:val="Style_6_ch"/>
          <w:i w:val="0"/>
          <w:sz w:val="24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</w:t>
      </w:r>
      <w:r>
        <w:rPr>
          <w:rStyle w:val="Style_6_ch"/>
          <w:i w:val="0"/>
          <w:sz w:val="24"/>
          <w:u w:val="none"/>
        </w:rPr>
        <w:t xml:space="preserve">и (школьниками), принципы учебной дисциплины и самоорганизации; </w:t>
      </w:r>
    </w:p>
    <w:p w14:paraId="7E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beforeAutospacing="on" w:line="240" w:lineRule="auto"/>
        <w:ind w:firstLine="567" w:left="0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Style_6_ch"/>
          <w:i w:val="0"/>
          <w:sz w:val="24"/>
          <w:u w:val="none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</w:t>
      </w:r>
      <w:r>
        <w:rPr>
          <w:rStyle w:val="Style_6_ch"/>
          <w:i w:val="0"/>
          <w:sz w:val="24"/>
          <w:u w:val="none"/>
        </w:rPr>
        <w:t xml:space="preserve">сказывания учащимися своего мнения по ее поводу, выработки своего к ней отношения; </w:t>
      </w:r>
    </w:p>
    <w:p w14:paraId="7F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beforeAutospacing="on" w:line="240" w:lineRule="auto"/>
        <w:ind w:firstLine="567" w:left="0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Style_6_ch"/>
          <w:i w:val="0"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</w:r>
      <w:r>
        <w:rPr>
          <w:rFonts w:ascii="Times New Roman" w:hAnsi="Times New Roman"/>
          <w:sz w:val="24"/>
        </w:rPr>
        <w:t>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80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beforeAutospacing="on" w:line="240" w:lineRule="auto"/>
        <w:ind w:firstLine="567" w:left="0"/>
        <w:contextualSpacing w:val="0"/>
        <w:jc w:val="both"/>
        <w:rPr>
          <w:rFonts w:ascii="Times New Roman" w:hAnsi="Times New Roman"/>
          <w:sz w:val="24"/>
        </w:rPr>
      </w:pPr>
      <w:r>
        <w:rPr>
          <w:rStyle w:val="Style_6_ch"/>
          <w:i w:val="0"/>
          <w:sz w:val="24"/>
          <w:u w:val="none"/>
        </w:rPr>
        <w:t>применение на уроке интерактивных форм работы учащихся: интеллектуальных игр, стимулирующих познавательную мотивацию школьник</w:t>
      </w:r>
      <w:r>
        <w:rPr>
          <w:rStyle w:val="Style_6_ch"/>
          <w:i w:val="0"/>
          <w:sz w:val="24"/>
          <w:u w:val="none"/>
        </w:rPr>
        <w:t xml:space="preserve">ов; дидактического театра, где </w:t>
      </w:r>
      <w:r>
        <w:rPr>
          <w:rStyle w:val="Style_6_ch"/>
          <w:i w:val="0"/>
          <w:sz w:val="24"/>
          <w:u w:val="none"/>
        </w:rPr>
        <w:t xml:space="preserve">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4"/>
        </w:rPr>
        <w:t>учат школьников ком</w:t>
      </w:r>
      <w:r>
        <w:rPr>
          <w:rFonts w:ascii="Times New Roman" w:hAnsi="Times New Roman"/>
          <w:sz w:val="24"/>
        </w:rPr>
        <w:t xml:space="preserve">андной работе и взаимодействию с другими детьми;  </w:t>
      </w:r>
    </w:p>
    <w:p w14:paraId="81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line="240" w:lineRule="auto"/>
        <w:ind w:firstLine="567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</w:r>
      <w:r>
        <w:rPr>
          <w:rFonts w:ascii="Times New Roman" w:hAnsi="Times New Roman"/>
          <w:sz w:val="24"/>
        </w:rPr>
        <w:t xml:space="preserve">во время урока;   </w:t>
      </w:r>
    </w:p>
    <w:p w14:paraId="82000000">
      <w:pPr>
        <w:pStyle w:val="Style_5"/>
        <w:numPr>
          <w:ilvl w:val="0"/>
          <w:numId w:val="13"/>
        </w:numPr>
        <w:tabs>
          <w:tab w:leader="none" w:pos="993" w:val="left"/>
          <w:tab w:leader="none" w:pos="1310" w:val="left"/>
        </w:tabs>
        <w:spacing w:after="0" w:line="240" w:lineRule="auto"/>
        <w:ind w:firstLine="567" w:left="0"/>
        <w:contextualSpacing w:val="0"/>
        <w:jc w:val="both"/>
        <w:rPr>
          <w:rStyle w:val="Style_6_ch"/>
          <w:i w:val="0"/>
          <w:sz w:val="24"/>
          <w:u w:val="none"/>
        </w:rPr>
      </w:pPr>
      <w:r>
        <w:rPr>
          <w:rStyle w:val="Style_6_ch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</w:t>
      </w:r>
      <w:r>
        <w:rPr>
          <w:rStyle w:val="Style_6_ch"/>
          <w:i w:val="0"/>
          <w:sz w:val="24"/>
          <w:u w:val="none"/>
        </w:rPr>
        <w:t>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Содер</w:t>
      </w:r>
      <w:r>
        <w:rPr>
          <w:rFonts w:ascii="Times New Roman" w:hAnsi="Times New Roman"/>
          <w:b w:val="1"/>
          <w:sz w:val="24"/>
        </w:rPr>
        <w:t>жание  предмета</w:t>
      </w:r>
      <w:r>
        <w:rPr>
          <w:rFonts w:ascii="Times New Roman" w:hAnsi="Times New Roman"/>
          <w:b w:val="1"/>
          <w:sz w:val="24"/>
        </w:rPr>
        <w:t xml:space="preserve"> технология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«Введение в предмет» (1ч)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 xml:space="preserve">Содержание курса «Технология» 5 класс. Требования техники безопасности и охраны труда в мастерской. Организация рабочего места. Место проекта в технологии.  </w:t>
      </w:r>
      <w:r>
        <w:rPr>
          <w:rFonts w:ascii="Times New Roman" w:hAnsi="Times New Roman"/>
          <w:i w:val="1"/>
          <w:sz w:val="24"/>
        </w:rPr>
        <w:t xml:space="preserve">Практические работы </w:t>
      </w:r>
      <w:r>
        <w:rPr>
          <w:rFonts w:ascii="Times New Roman" w:hAnsi="Times New Roman"/>
          <w:sz w:val="24"/>
        </w:rPr>
        <w:t>Изучение инструкций по технике безопасности и охраны труда.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«Кулинария»</w:t>
      </w:r>
      <w:r>
        <w:rPr>
          <w:rFonts w:ascii="Times New Roman" w:hAnsi="Times New Roman"/>
          <w:sz w:val="24"/>
        </w:rPr>
        <w:t xml:space="preserve"> (12ч)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Теоретические сведения.</w:t>
      </w:r>
      <w:r>
        <w:rPr>
          <w:rFonts w:ascii="Times New Roman" w:hAnsi="Times New Roman"/>
          <w:sz w:val="24"/>
        </w:rPr>
        <w:t xml:space="preserve"> Культура питания, значение витаминов, правила этикета. Блюда из круп, бобовых и макаронных изделий. Бутерброды, горячие напитк</w:t>
      </w:r>
      <w:r>
        <w:rPr>
          <w:rFonts w:ascii="Times New Roman" w:hAnsi="Times New Roman"/>
          <w:sz w:val="24"/>
        </w:rPr>
        <w:t>и. Технологии приготовления горячих напитков, бутербродов, блюд из макаронных изделий, вареных овощей, яиц. Сервировка стола. Культура поведения за столом. Пищевые отравления. Первая помощь при отравлениях. Правила безопасной работы с газовыми плитами, эле</w:t>
      </w:r>
      <w:r>
        <w:rPr>
          <w:rFonts w:ascii="Times New Roman" w:hAnsi="Times New Roman"/>
          <w:sz w:val="24"/>
        </w:rPr>
        <w:t xml:space="preserve">ктронагревательными приборами, горячей посудой и жидкостью, кухонным инвентарем. Первая помощь при порезах и ожогах паром или кипятком. 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Лабораторно-практические и практические работы. </w:t>
      </w:r>
      <w:r>
        <w:rPr>
          <w:rFonts w:ascii="Times New Roman" w:hAnsi="Times New Roman"/>
          <w:sz w:val="24"/>
        </w:rPr>
        <w:t>Уход за кухонной посудой. Первичная обработка овощей. Приготовление и о</w:t>
      </w:r>
      <w:r>
        <w:rPr>
          <w:rFonts w:ascii="Times New Roman" w:hAnsi="Times New Roman"/>
          <w:sz w:val="24"/>
        </w:rPr>
        <w:t>формление блюд из вареных овощей. Определение свежести яиц. Приготовление и оформление бутербродов и горячих напитков. Сервировка стола к завтраку.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«Культура дома»</w:t>
      </w:r>
      <w:r>
        <w:rPr>
          <w:rFonts w:ascii="Times New Roman" w:hAnsi="Times New Roman"/>
          <w:sz w:val="24"/>
        </w:rPr>
        <w:t xml:space="preserve"> (5ч)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Гигиена обучающегося. Уход за одеждой и обувью, условны</w:t>
      </w:r>
      <w:r>
        <w:rPr>
          <w:rFonts w:ascii="Times New Roman" w:hAnsi="Times New Roman"/>
          <w:sz w:val="24"/>
        </w:rPr>
        <w:t xml:space="preserve">е знаки ухода, товарный знак (лейбл). Особенности культуры общения и поведения, семейные традиции и обычаи, особенности совместного проживания людей разного возраста. Создание комфортных условий проживания для себя и других членов семьи.  </w:t>
      </w:r>
      <w:r>
        <w:rPr>
          <w:rFonts w:ascii="Times New Roman" w:hAnsi="Times New Roman"/>
          <w:i w:val="1"/>
          <w:sz w:val="24"/>
        </w:rPr>
        <w:t>Лабораторно-практ</w:t>
      </w:r>
      <w:r>
        <w:rPr>
          <w:rFonts w:ascii="Times New Roman" w:hAnsi="Times New Roman"/>
          <w:i w:val="1"/>
          <w:sz w:val="24"/>
        </w:rPr>
        <w:t xml:space="preserve">ические и практические работы. </w:t>
      </w:r>
      <w:r>
        <w:rPr>
          <w:rFonts w:ascii="Times New Roman" w:hAnsi="Times New Roman"/>
          <w:sz w:val="24"/>
        </w:rPr>
        <w:t>Оформление салфеток в технике оригами.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«Создание изделий из текстильных материалов» (4ч)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 xml:space="preserve">Классификация текстильных волокон. Натуральные растительные волокна. Изготовление нитей и тканей в </w:t>
      </w:r>
      <w:r>
        <w:rPr>
          <w:rFonts w:ascii="Times New Roman" w:hAnsi="Times New Roman"/>
          <w:sz w:val="24"/>
        </w:rPr>
        <w:t>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</w:t>
      </w:r>
      <w:r>
        <w:rPr>
          <w:rFonts w:ascii="Times New Roman" w:hAnsi="Times New Roman"/>
          <w:sz w:val="24"/>
        </w:rPr>
        <w:t>именте хлопчатобумажных и льняных тканей. Материалы, применяемые в декоративно-прикладном искусстве. Способы ухода за изделиями в зависимости от состава материалов. Основные узлы швейной машины. Организация рабочего места для выполнения машинных работ. Под</w:t>
      </w:r>
      <w:r>
        <w:rPr>
          <w:rFonts w:ascii="Times New Roman" w:hAnsi="Times New Roman"/>
          <w:sz w:val="24"/>
        </w:rPr>
        <w:t xml:space="preserve">готовка швейной машины к работе. Неполадки, связанные с неправильной заправкой ниток. Правила безопасной работы на </w:t>
      </w:r>
      <w:r>
        <w:rPr>
          <w:rFonts w:ascii="Times New Roman" w:hAnsi="Times New Roman"/>
          <w:sz w:val="24"/>
        </w:rPr>
        <w:t xml:space="preserve">швейной машине.   </w:t>
      </w:r>
      <w:r>
        <w:rPr>
          <w:rFonts w:ascii="Times New Roman" w:hAnsi="Times New Roman"/>
          <w:i w:val="1"/>
          <w:sz w:val="24"/>
        </w:rPr>
        <w:t xml:space="preserve">Лабораторно-практические и практические работы. </w:t>
      </w:r>
      <w:r>
        <w:rPr>
          <w:rFonts w:ascii="Times New Roman" w:hAnsi="Times New Roman"/>
          <w:sz w:val="24"/>
        </w:rPr>
        <w:t xml:space="preserve">Изучение свойств нитей основы и утка. Определение направления долевой нити </w:t>
      </w:r>
      <w:r>
        <w:rPr>
          <w:rFonts w:ascii="Times New Roman" w:hAnsi="Times New Roman"/>
          <w:sz w:val="24"/>
        </w:rPr>
        <w:t>в ткани. Определение лицевой и изнаночной сторон ткани.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«Создание изделий из конструкционных и поделочных материалов» (10ч)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Теоретические сведения. </w:t>
      </w:r>
      <w:r>
        <w:rPr>
          <w:rFonts w:ascii="Times New Roman" w:hAnsi="Times New Roman"/>
          <w:sz w:val="24"/>
        </w:rPr>
        <w:t>Основные понятия о проекте, компоненты проекта. Выбор и обоснование темы своего проекта. Формулирова</w:t>
      </w:r>
      <w:r>
        <w:rPr>
          <w:rFonts w:ascii="Times New Roman" w:hAnsi="Times New Roman"/>
          <w:sz w:val="24"/>
        </w:rPr>
        <w:t>ние требований к выбранному изделию. Обоснование конструкции изделия. Методы поиска информации в книгах, журналах, сети Интернет. Этапы выполнения проекта (поисковый, технологический и заключительный). Способы проведения презентации проектов.  Традиционные</w:t>
      </w:r>
      <w:r>
        <w:rPr>
          <w:rFonts w:ascii="Times New Roman" w:hAnsi="Times New Roman"/>
          <w:sz w:val="24"/>
        </w:rPr>
        <w:t xml:space="preserve"> виды рукоделия и декоративно-прикладного творчества. Бумага как природный конструкционный материал, свойства и области применения. Понятие изделие и деталь.  Техника "</w:t>
      </w:r>
      <w:r>
        <w:rPr>
          <w:rFonts w:ascii="Times New Roman" w:hAnsi="Times New Roman"/>
          <w:sz w:val="24"/>
        </w:rPr>
        <w:t>бумагопластика</w:t>
      </w:r>
      <w:r>
        <w:rPr>
          <w:rFonts w:ascii="Times New Roman" w:hAnsi="Times New Roman"/>
          <w:sz w:val="24"/>
        </w:rPr>
        <w:t>". Алгоритм работы над проектным изделием. Способы сборки и оформления про</w:t>
      </w:r>
      <w:r>
        <w:rPr>
          <w:rFonts w:ascii="Times New Roman" w:hAnsi="Times New Roman"/>
          <w:sz w:val="24"/>
        </w:rPr>
        <w:t>ектного изделия. Организация рабочего места. Приёмы выполнения работ. Правила безопасного труда. Мука (тесто) как природный пластичный материал, свойства и области применения. Технология изготовления теста. Различные приёмы работы с солёным тестом. Техника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тестопластика</w:t>
      </w:r>
      <w:r>
        <w:rPr>
          <w:rFonts w:ascii="Times New Roman" w:hAnsi="Times New Roman"/>
          <w:sz w:val="24"/>
        </w:rPr>
        <w:t>". Алгоритм работы над проектным изделием. Способы сборки и оформления проектного изделия. Организация рабочего места. Приёмы выполнения работ. Правила безопасного труда. Роспись проектного изделия: сочетание цветов, гармония, гамма (холодна</w:t>
      </w:r>
      <w:r>
        <w:rPr>
          <w:rFonts w:ascii="Times New Roman" w:hAnsi="Times New Roman"/>
          <w:sz w:val="24"/>
        </w:rPr>
        <w:t xml:space="preserve">я и теплая). </w:t>
      </w:r>
      <w:r>
        <w:rPr>
          <w:rFonts w:ascii="Times New Roman" w:hAnsi="Times New Roman"/>
          <w:i w:val="1"/>
          <w:sz w:val="24"/>
        </w:rPr>
        <w:t>Лабораторно-практические и практические работы.</w:t>
      </w:r>
      <w:r>
        <w:rPr>
          <w:rFonts w:ascii="Times New Roman" w:hAnsi="Times New Roman"/>
          <w:sz w:val="24"/>
        </w:rPr>
        <w:t xml:space="preserve"> 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Раздел «Основы графической грамотности» (6ч)</w:t>
      </w:r>
    </w:p>
    <w:p w14:paraId="9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Теоретические сведения</w:t>
      </w:r>
      <w:r>
        <w:rPr>
          <w:rFonts w:ascii="Times New Roman" w:hAnsi="Times New Roman"/>
          <w:sz w:val="24"/>
        </w:rPr>
        <w:t xml:space="preserve"> Общие правила построения и оформления чертежей. Типы линий в системе ЕСКД. Правила пользования чертежными инструментами и при</w:t>
      </w:r>
      <w:r>
        <w:rPr>
          <w:rFonts w:ascii="Times New Roman" w:hAnsi="Times New Roman"/>
          <w:sz w:val="24"/>
        </w:rPr>
        <w:t xml:space="preserve">надлежностями. Понятие о масштабе, чертеже, эскизе. Правила оформления проектной документации.  </w:t>
      </w:r>
    </w:p>
    <w:p w14:paraId="9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Лабораторно-практические и практические работы. </w:t>
      </w:r>
      <w:r>
        <w:rPr>
          <w:rFonts w:ascii="Times New Roman" w:hAnsi="Times New Roman"/>
          <w:sz w:val="24"/>
        </w:rPr>
        <w:t>Работа над эскизом проектной работы. Построение чертежа проектной работы. Оформление титульного листа к проектн</w:t>
      </w:r>
      <w:r>
        <w:rPr>
          <w:rFonts w:ascii="Times New Roman" w:hAnsi="Times New Roman"/>
          <w:sz w:val="24"/>
        </w:rPr>
        <w:t>ой документации.</w:t>
      </w:r>
    </w:p>
    <w:p w14:paraId="9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 «</w:t>
      </w:r>
      <w:r>
        <w:rPr>
          <w:rFonts w:ascii="Times New Roman" w:hAnsi="Times New Roman"/>
          <w:b w:val="1"/>
          <w:sz w:val="24"/>
        </w:rPr>
        <w:t>Технологии ручной обработки древесины и древесных материалов» 6 часов.</w:t>
      </w:r>
    </w:p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Инструктаж по правилам поведения в учебных мастерских. Древесина. Породы древесины. Пиломатериалы и древесные материалы. Графическое изображение деталей и изд</w:t>
      </w:r>
      <w:r>
        <w:rPr>
          <w:rFonts w:ascii="Times New Roman" w:hAnsi="Times New Roman"/>
          <w:sz w:val="24"/>
        </w:rPr>
        <w:t xml:space="preserve">елий. Рабочее место и инструменты для ручной обработки древесины. Последовательность изготовления деталей из древесины. Разметка заготовок из древесины. Домашняя утварь народов Горной </w:t>
      </w:r>
      <w:r>
        <w:rPr>
          <w:rFonts w:ascii="Times New Roman" w:hAnsi="Times New Roman"/>
          <w:sz w:val="24"/>
        </w:rPr>
        <w:t>Шории</w:t>
      </w:r>
      <w:r>
        <w:rPr>
          <w:rFonts w:ascii="Times New Roman" w:hAnsi="Times New Roman"/>
          <w:sz w:val="24"/>
        </w:rPr>
        <w:t>. Пиление древесины. Строгание древесины. Сверление отверстий. Соед</w:t>
      </w:r>
      <w:r>
        <w:rPr>
          <w:rFonts w:ascii="Times New Roman" w:hAnsi="Times New Roman"/>
          <w:sz w:val="24"/>
        </w:rPr>
        <w:t>инение деталей из древесины с помощью гвоздей. Соединение деталей шурупами и саморезами. Склеивание деталей из древесины клеем.</w:t>
      </w: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Зачистка поверхностей деталей. Отделка изделий из древесины. </w:t>
      </w:r>
    </w:p>
    <w:p w14:paraId="9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</w:t>
      </w:r>
      <w:r>
        <w:rPr>
          <w:rFonts w:ascii="Times New Roman" w:hAnsi="Times New Roman"/>
          <w:b w:val="1"/>
          <w:sz w:val="24"/>
        </w:rPr>
        <w:t>« Технология</w:t>
      </w:r>
      <w:r>
        <w:rPr>
          <w:rFonts w:ascii="Times New Roman" w:hAnsi="Times New Roman"/>
          <w:b w:val="1"/>
          <w:sz w:val="24"/>
        </w:rPr>
        <w:t xml:space="preserve"> ручной и машинной обработки металлов и искусс</w:t>
      </w:r>
      <w:r>
        <w:rPr>
          <w:rFonts w:ascii="Times New Roman" w:hAnsi="Times New Roman"/>
          <w:b w:val="1"/>
          <w:sz w:val="24"/>
        </w:rPr>
        <w:t>твенных материалов» 6 часов.</w:t>
      </w: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Тонколистовой металл и проволока Рабочее место для ручной обработки металлов. Изображение деталей из металла и искусственных материалов. Технология изготовления изделий из металлов и искусственных материалов. Правка заготовок и</w:t>
      </w:r>
      <w:r>
        <w:rPr>
          <w:rFonts w:ascii="Times New Roman" w:hAnsi="Times New Roman"/>
          <w:sz w:val="24"/>
        </w:rPr>
        <w:t xml:space="preserve">з тонколистового металла и проволоки. Разметка заготовок из тонколистового </w:t>
      </w:r>
      <w:r>
        <w:rPr>
          <w:rFonts w:ascii="Times New Roman" w:hAnsi="Times New Roman"/>
          <w:sz w:val="24"/>
        </w:rPr>
        <w:t>металла ,проволоки</w:t>
      </w:r>
      <w:r>
        <w:rPr>
          <w:rFonts w:ascii="Times New Roman" w:hAnsi="Times New Roman"/>
          <w:sz w:val="24"/>
        </w:rPr>
        <w:t>, пластмассы. Резание заготовок из тонколистового металла, проволоки и искусственных материалов Зачистка заготовок из тонколистового металла, проволоки, пластмассы</w:t>
      </w:r>
      <w:r>
        <w:rPr>
          <w:rFonts w:ascii="Times New Roman" w:hAnsi="Times New Roman"/>
          <w:sz w:val="24"/>
        </w:rPr>
        <w:t>. Гибка заготовок из тонколистового металла и проволоки. Получение отверстий в заготовках из металлов и искусственных материалов Устройство настольного сверлильного станка. Сборка изделий из тонколистового металла, проволоки, искусственных материалов. Отде</w:t>
      </w:r>
      <w:r>
        <w:rPr>
          <w:rFonts w:ascii="Times New Roman" w:hAnsi="Times New Roman"/>
          <w:sz w:val="24"/>
        </w:rPr>
        <w:t xml:space="preserve">лка изделий. </w:t>
      </w:r>
    </w:p>
    <w:p w14:paraId="A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Раздел «</w:t>
      </w:r>
      <w:r>
        <w:rPr>
          <w:rFonts w:ascii="Times New Roman" w:hAnsi="Times New Roman"/>
          <w:b w:val="1"/>
          <w:sz w:val="24"/>
        </w:rPr>
        <w:t xml:space="preserve">Творческая и проектная </w:t>
      </w:r>
      <w:r>
        <w:rPr>
          <w:rFonts w:ascii="Times New Roman" w:hAnsi="Times New Roman"/>
          <w:b w:val="1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»  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часа.</w:t>
      </w:r>
    </w:p>
    <w:p w14:paraId="A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проекты. Этапы выполнения творческого проекта. Выбор и обоснование проекта. Элементы конструирования. Рекламный проспект изделия. Расчёт стоимости материалов для изготовления и</w:t>
      </w:r>
      <w:r>
        <w:rPr>
          <w:rFonts w:ascii="Times New Roman" w:hAnsi="Times New Roman"/>
          <w:sz w:val="24"/>
        </w:rPr>
        <w:t>зделия. Изготовление изделия. Защита проекта.</w:t>
      </w: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растений от вредителей и болезней. Подкормка растений. Прополка и прореживание всходов овощных растений. Задание на лето</w:t>
      </w:r>
    </w:p>
    <w:p w14:paraId="A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 xml:space="preserve"> </w:t>
      </w:r>
    </w:p>
    <w:p w14:paraId="A6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Вводное занятие (1 ч)</w:t>
      </w:r>
    </w:p>
    <w:p w14:paraId="A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>Введение в предмет «</w:t>
      </w:r>
      <w:r>
        <w:rPr>
          <w:rFonts w:ascii="Times New Roman" w:hAnsi="Times New Roman"/>
          <w:sz w:val="24"/>
        </w:rPr>
        <w:t>Раздел «</w:t>
      </w:r>
      <w:r>
        <w:rPr>
          <w:rFonts w:ascii="Times New Roman" w:hAnsi="Times New Roman"/>
          <w:b w:val="1"/>
          <w:sz w:val="24"/>
        </w:rPr>
        <w:t>Основы аграрной технологии (весенне-</w:t>
      </w:r>
      <w:r>
        <w:rPr>
          <w:rFonts w:ascii="Times New Roman" w:hAnsi="Times New Roman"/>
          <w:b w:val="1"/>
          <w:sz w:val="24"/>
        </w:rPr>
        <w:t>осенние работы)» 18 часов.</w:t>
      </w:r>
    </w:p>
    <w:p w14:paraId="A8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«аграрные технологии». Правила безопасной работы на пришкольном участке</w:t>
      </w:r>
    </w:p>
    <w:p w14:paraId="A9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представление о сельскохозяйственных культурах выращиваемых на участке</w:t>
      </w:r>
    </w:p>
    <w:p w14:paraId="AA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представление об овощных культурах (лук репчатый, морковь и </w:t>
      </w:r>
      <w:r>
        <w:rPr>
          <w:rFonts w:ascii="Times New Roman" w:hAnsi="Times New Roman"/>
          <w:sz w:val="24"/>
        </w:rPr>
        <w:t>свекла столовая): сорта, семена, способ посадки, уборка урожая</w:t>
      </w:r>
    </w:p>
    <w:p w14:paraId="AB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урожайность; прививать навыки бережного отношения к урожаю.</w:t>
      </w:r>
    </w:p>
    <w:p w14:paraId="AC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Знания о почве, ее составе, свойствах, об особенностях осенней обработки почвы, ее значении, сроках выполнения; </w:t>
      </w:r>
      <w:r>
        <w:rPr>
          <w:rFonts w:ascii="Times New Roman" w:hAnsi="Times New Roman"/>
          <w:sz w:val="24"/>
        </w:rPr>
        <w:t>познакомить с видами удобрений, способами и сроками их внесения</w:t>
      </w:r>
    </w:p>
    <w:p w14:paraId="AD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о почве, ее составе, свойствах, об особенностях осенней обработки почвы, ее значении, сроках выполнения; познакомить с видами удобрений, способами и сроками их внесения.</w:t>
      </w:r>
    </w:p>
    <w:p w14:paraId="AE000000">
      <w:pPr>
        <w:tabs>
          <w:tab w:leader="none" w:pos="175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 навыки</w:t>
      </w:r>
      <w:r>
        <w:rPr>
          <w:rFonts w:ascii="Times New Roman" w:hAnsi="Times New Roman"/>
          <w:sz w:val="24"/>
        </w:rPr>
        <w:t xml:space="preserve"> работы с ручным сельскохозяйственным инвентарем.</w:t>
      </w:r>
    </w:p>
    <w:p w14:paraId="A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 навыки работы с ручным сельскохозяйственным инвентарем. Знакомство с земляными работами в весенний период. Т/б при работе с сельскохозяйственным инвентарем. Способы выращивания овощных культур. Пра</w:t>
      </w:r>
      <w:r>
        <w:rPr>
          <w:rFonts w:ascii="Times New Roman" w:hAnsi="Times New Roman"/>
          <w:sz w:val="24"/>
        </w:rPr>
        <w:t>вила безопасной работы.</w:t>
      </w:r>
    </w:p>
    <w:p w14:paraId="B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удобрений, их применение. Понятие «подкормка», сочетание подкормки с междурядной обработкой почвы. Правила безопасной работы. Понятия</w:t>
      </w:r>
    </w:p>
    <w:p w14:paraId="B1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«однолетние зеленые культуры». Сроки и способы посева семян зеленых культур. Правила безопас</w:t>
      </w:r>
      <w:r>
        <w:rPr>
          <w:rFonts w:ascii="Times New Roman" w:hAnsi="Times New Roman"/>
          <w:sz w:val="24"/>
        </w:rPr>
        <w:t xml:space="preserve">ной работы. Агротехнические, химические и биологические меры защиты сельскохозяйственных растений от вредителей и болезней. Технология применения настоев и отваров для защиты </w:t>
      </w:r>
      <w:r>
        <w:rPr>
          <w:rFonts w:ascii="Times New Roman" w:hAnsi="Times New Roman"/>
        </w:rPr>
        <w:t>Технология». Правила поведения в мастерской.</w:t>
      </w:r>
    </w:p>
    <w:p w14:paraId="B2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Кулинария (4ч)</w:t>
      </w:r>
    </w:p>
    <w:p w14:paraId="B3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Знакомство с физиолог</w:t>
      </w:r>
      <w:r>
        <w:rPr>
          <w:rFonts w:ascii="Times New Roman" w:hAnsi="Times New Roman"/>
        </w:rPr>
        <w:t xml:space="preserve">ией </w:t>
      </w:r>
      <w:r>
        <w:rPr>
          <w:rFonts w:ascii="Times New Roman" w:hAnsi="Times New Roman"/>
        </w:rPr>
        <w:t>питания  человека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Расчет  суточной</w:t>
      </w:r>
      <w:r>
        <w:rPr>
          <w:rFonts w:ascii="Times New Roman" w:hAnsi="Times New Roman"/>
        </w:rPr>
        <w:t xml:space="preserve"> потребности  человека в минеральных  солях и микроэлементах. Кулинарное </w:t>
      </w:r>
      <w:r>
        <w:rPr>
          <w:rFonts w:ascii="Times New Roman" w:hAnsi="Times New Roman"/>
        </w:rPr>
        <w:t>значение  молока</w:t>
      </w:r>
      <w:r>
        <w:rPr>
          <w:rFonts w:ascii="Times New Roman" w:hAnsi="Times New Roman"/>
        </w:rPr>
        <w:t xml:space="preserve"> и молочных продуктов. Виды молока и молочных продуктов. Пищевая ценность рыбы и нерыбных продуктов моря для организма человека</w:t>
      </w:r>
      <w:r>
        <w:rPr>
          <w:rFonts w:ascii="Times New Roman" w:hAnsi="Times New Roman"/>
        </w:rPr>
        <w:t xml:space="preserve">.  Технология разделки и приготовления блюд из рыбы.  Блюда из круп, бобовых и макаронных изделий. Правила варки крупяных рассыпчатых, </w:t>
      </w:r>
      <w:r>
        <w:rPr>
          <w:rFonts w:ascii="Times New Roman" w:hAnsi="Times New Roman"/>
        </w:rPr>
        <w:t>вязких,  жидких</w:t>
      </w:r>
      <w:r>
        <w:rPr>
          <w:rFonts w:ascii="Times New Roman" w:hAnsi="Times New Roman"/>
        </w:rPr>
        <w:t xml:space="preserve"> каш. Значение изделий теста в питании человека. Первичная обработка муки.  Способы приготовления теста. Р</w:t>
      </w:r>
      <w:r>
        <w:rPr>
          <w:rFonts w:ascii="Times New Roman" w:hAnsi="Times New Roman"/>
        </w:rPr>
        <w:t xml:space="preserve">асчет </w:t>
      </w:r>
      <w:r>
        <w:rPr>
          <w:rFonts w:ascii="Times New Roman" w:hAnsi="Times New Roman"/>
        </w:rPr>
        <w:t>количества  и</w:t>
      </w:r>
      <w:r>
        <w:rPr>
          <w:rFonts w:ascii="Times New Roman" w:hAnsi="Times New Roman"/>
        </w:rPr>
        <w:t xml:space="preserve"> состава продуктов для похода, обеспечение сохранности продуктов.  Значение заготовки овощей и фруктов на зиму. Условия </w:t>
      </w:r>
      <w:r>
        <w:rPr>
          <w:rFonts w:ascii="Times New Roman" w:hAnsi="Times New Roman"/>
        </w:rPr>
        <w:t>и  сроки</w:t>
      </w:r>
      <w:r>
        <w:rPr>
          <w:rFonts w:ascii="Times New Roman" w:hAnsi="Times New Roman"/>
        </w:rPr>
        <w:t xml:space="preserve"> хранения.</w:t>
      </w:r>
    </w:p>
    <w:p w14:paraId="B4000000">
      <w:pPr>
        <w:spacing w:after="0"/>
        <w:ind/>
        <w:rPr>
          <w:rFonts w:ascii="Times New Roman" w:hAnsi="Times New Roman"/>
          <w:sz w:val="28"/>
        </w:rPr>
      </w:pPr>
    </w:p>
    <w:p w14:paraId="B5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Электротехника, электротехнические работы (2 ч)</w:t>
      </w:r>
    </w:p>
    <w:p w14:paraId="B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Электромонтаж осветительной арматуры. Основные те</w:t>
      </w:r>
      <w:r>
        <w:rPr>
          <w:rFonts w:ascii="Times New Roman" w:hAnsi="Times New Roman"/>
          <w:sz w:val="24"/>
        </w:rPr>
        <w:t xml:space="preserve">оретические сведения. Классификация проводов в зависимости от назначения. Приемы соединения проводов. Практические работы. </w:t>
      </w:r>
      <w:r>
        <w:rPr>
          <w:rFonts w:ascii="Times New Roman" w:hAnsi="Times New Roman"/>
          <w:sz w:val="24"/>
        </w:rPr>
        <w:t>Оконцевание</w:t>
      </w:r>
      <w:r>
        <w:rPr>
          <w:rFonts w:ascii="Times New Roman" w:hAnsi="Times New Roman"/>
          <w:sz w:val="24"/>
        </w:rPr>
        <w:t xml:space="preserve"> и сращивание проводов.  Варианты объектов труда. Электропровода.</w:t>
      </w:r>
    </w:p>
    <w:p w14:paraId="B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БЫТОВАЯ ТЕХНИКА (2 ч)</w:t>
      </w:r>
    </w:p>
    <w:p w14:paraId="B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Электрические приборы для уборки к</w:t>
      </w:r>
      <w:r>
        <w:rPr>
          <w:rFonts w:ascii="Times New Roman" w:hAnsi="Times New Roman"/>
          <w:sz w:val="24"/>
        </w:rPr>
        <w:t>вартиры.  Основные теоретические сведения. Классификация пылесосов и стиральных машин. Устройство пылесоса, стиральной машины. Практические работы. Знакомство с устройством и паспортными данными пылесоса, стиральной машины.  Варианты объектов труда. Рабоча</w:t>
      </w:r>
      <w:r>
        <w:rPr>
          <w:rFonts w:ascii="Times New Roman" w:hAnsi="Times New Roman"/>
          <w:sz w:val="24"/>
        </w:rPr>
        <w:t>я тетрадь, раздаточный дидактический материал.</w:t>
      </w:r>
    </w:p>
    <w:p w14:paraId="B9000000">
      <w:pPr>
        <w:spacing w:after="0"/>
        <w:ind/>
        <w:rPr>
          <w:rFonts w:ascii="Times New Roman" w:hAnsi="Times New Roman"/>
          <w:sz w:val="24"/>
        </w:rPr>
      </w:pPr>
    </w:p>
    <w:p w14:paraId="B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ЧЕРТЕЖНОЙ ГРАМОТНОСТИ (3 ч)</w:t>
      </w:r>
    </w:p>
    <w:p w14:paraId="B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графической документации.  Основные теоретические сведения. Типы линий, применяемых в чертежах. Чертежный шрифт.  Практические работы. Выполнение линий и надписей.  В</w:t>
      </w:r>
      <w:r>
        <w:rPr>
          <w:rFonts w:ascii="Times New Roman" w:hAnsi="Times New Roman"/>
          <w:sz w:val="24"/>
        </w:rPr>
        <w:t>арианты объектов труда. Готовые чертежи.</w:t>
      </w:r>
    </w:p>
    <w:p w14:paraId="B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Ремонтные работы в быту.  </w:t>
      </w:r>
    </w:p>
    <w:p w14:paraId="B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Машиноведение (2 ч)</w:t>
      </w:r>
    </w:p>
    <w:p w14:paraId="B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Устройство мебельной фурнитуры, ее установка и замена. Основные теоретические сведения.  Причины неисправности, способы ремонта.  Практические работы. Ремонт стульев, у</w:t>
      </w:r>
      <w:r>
        <w:rPr>
          <w:rFonts w:ascii="Times New Roman" w:hAnsi="Times New Roman"/>
          <w:sz w:val="24"/>
        </w:rPr>
        <w:t>становка магнитных защелок на дверцы шкафов.  Варианты объектов труда. Уголки, стяжки, полкодержатели, магнитные защелки, петли, замки, шурупы. История развития техники. Классификация машин. Составные части машин.  Основные вехи технического прогресса. Кла</w:t>
      </w:r>
      <w:r>
        <w:rPr>
          <w:rFonts w:ascii="Times New Roman" w:hAnsi="Times New Roman"/>
          <w:sz w:val="24"/>
        </w:rPr>
        <w:t>ссификация и составные части машин (двигатель, пере даточные механизмы и рабочие механизмы).  Практические работы. Ознакомление с устройством бытовой швейной машины. Определение общих составляющих для всех машин на примере бытовой машины. Варианты объектов</w:t>
      </w:r>
      <w:r>
        <w:rPr>
          <w:rFonts w:ascii="Times New Roman" w:hAnsi="Times New Roman"/>
          <w:sz w:val="24"/>
        </w:rPr>
        <w:t xml:space="preserve"> труда. Бытовая швейная машина, структурная и кинематическая схемы машин.</w:t>
      </w:r>
    </w:p>
    <w:p w14:paraId="B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обработки древесины (4 ч)</w:t>
      </w:r>
    </w:p>
    <w:p w14:paraId="C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Пиломатериалы. Древесные материалы. Пороки древесины. Заготовка древесины. Производство и применение пиломатериалов.  Свойства древесины.  Основы</w:t>
      </w:r>
      <w:r>
        <w:rPr>
          <w:rFonts w:ascii="Times New Roman" w:hAnsi="Times New Roman"/>
          <w:sz w:val="24"/>
        </w:rPr>
        <w:t xml:space="preserve"> конструирования и моделирования из древесины. Устройство токарного станка для точения древесины.  Технология точения древесины на токарном станке. Окрашивание изделий из древесины.  Варианты объектов труда. Выемки для теста, подставки под горячее, </w:t>
      </w:r>
      <w:r>
        <w:rPr>
          <w:rFonts w:ascii="Times New Roman" w:hAnsi="Times New Roman"/>
          <w:sz w:val="24"/>
        </w:rPr>
        <w:t>подсвеч</w:t>
      </w:r>
      <w:r>
        <w:rPr>
          <w:rFonts w:ascii="Times New Roman" w:hAnsi="Times New Roman"/>
          <w:sz w:val="24"/>
        </w:rPr>
        <w:t>ники,  декоративные</w:t>
      </w:r>
      <w:r>
        <w:rPr>
          <w:rFonts w:ascii="Times New Roman" w:hAnsi="Times New Roman"/>
          <w:sz w:val="24"/>
        </w:rPr>
        <w:t xml:space="preserve"> вазочки, декоративные панно.  Практические работы. Изучение пороков древесины. Варианты объектов труда. Образцы пород древесины с различными пороками.</w:t>
      </w:r>
    </w:p>
    <w:p w14:paraId="C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 обработки металла (4ч)</w:t>
      </w:r>
    </w:p>
    <w:p w14:paraId="C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 черных и цветных металлов. Сортовой прокат</w:t>
      </w:r>
      <w:r>
        <w:rPr>
          <w:rFonts w:ascii="Times New Roman" w:hAnsi="Times New Roman"/>
          <w:sz w:val="24"/>
        </w:rPr>
        <w:t xml:space="preserve">. Измерение </w:t>
      </w:r>
      <w:r>
        <w:rPr>
          <w:rFonts w:ascii="Times New Roman" w:hAnsi="Times New Roman"/>
          <w:sz w:val="24"/>
        </w:rPr>
        <w:t>размеров  деталей</w:t>
      </w:r>
      <w:r>
        <w:rPr>
          <w:rFonts w:ascii="Times New Roman" w:hAnsi="Times New Roman"/>
          <w:sz w:val="24"/>
        </w:rPr>
        <w:t xml:space="preserve"> с помощью штангенциркуля. Слесарный станок и его назначение. Устройство слесарных тисков. Основные </w:t>
      </w:r>
      <w:r>
        <w:rPr>
          <w:rFonts w:ascii="Times New Roman" w:hAnsi="Times New Roman"/>
          <w:sz w:val="24"/>
        </w:rPr>
        <w:t>технологические  операции</w:t>
      </w:r>
      <w:r>
        <w:rPr>
          <w:rFonts w:ascii="Times New Roman" w:hAnsi="Times New Roman"/>
          <w:sz w:val="24"/>
        </w:rPr>
        <w:t xml:space="preserve"> обработки металлов. Резание металлов слесарной ножовкой. Рубка металла.</w:t>
      </w:r>
    </w:p>
    <w:p w14:paraId="C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УХОД ЗА ОДЕЖДОЙ, ЕЕ РЕМОНТ. Н</w:t>
      </w:r>
      <w:r>
        <w:rPr>
          <w:rFonts w:ascii="Times New Roman" w:hAnsi="Times New Roman"/>
          <w:sz w:val="24"/>
        </w:rPr>
        <w:t>атуральные волокна животного происхождения и ткани из них (2 ч)</w:t>
      </w:r>
    </w:p>
    <w:p w14:paraId="C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чистки и влажно-тепловой обработки одежды.  Символы ухода за одеждой. Удаление пятен с одежды. Правила чистки и утюжки брюк. Практические работы. Чистка и утюжка брюк.  Варианты объект</w:t>
      </w:r>
      <w:r>
        <w:rPr>
          <w:rFonts w:ascii="Times New Roman" w:hAnsi="Times New Roman"/>
          <w:sz w:val="24"/>
        </w:rPr>
        <w:t>ов труда. Брюки. Получение и свойства волокон животного происхождения. Свойства тканей из этих волокон.  Практические работы. Распознавание волокон животного происхождения Заполнение в рабочей тетради таблицы «Отличительные признаки волокон». Определение с</w:t>
      </w:r>
      <w:r>
        <w:rPr>
          <w:rFonts w:ascii="Times New Roman" w:hAnsi="Times New Roman"/>
          <w:sz w:val="24"/>
        </w:rPr>
        <w:t>войств тканей (</w:t>
      </w:r>
      <w:r>
        <w:rPr>
          <w:rFonts w:ascii="Times New Roman" w:hAnsi="Times New Roman"/>
          <w:sz w:val="24"/>
        </w:rPr>
        <w:t>сминаемость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драпируемость</w:t>
      </w:r>
      <w:r>
        <w:rPr>
          <w:rFonts w:ascii="Times New Roman" w:hAnsi="Times New Roman"/>
          <w:sz w:val="24"/>
        </w:rPr>
        <w:t>, скольжение, осыпаемость).  Варианты объектов труда. Рабочая тетрадь. Коллекция «Волокна». Образцы шерстяных тканей и тканей из натурального шелка.</w:t>
      </w:r>
    </w:p>
    <w:p w14:paraId="C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изделий из конструкционных и поделочных </w:t>
      </w:r>
      <w:r>
        <w:rPr>
          <w:rFonts w:ascii="Times New Roman" w:hAnsi="Times New Roman"/>
          <w:sz w:val="24"/>
        </w:rPr>
        <w:t>материалов (6ч)</w:t>
      </w:r>
    </w:p>
    <w:p w14:paraId="C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техники «Квиллинг». Терминология базовых </w:t>
      </w:r>
      <w:r>
        <w:rPr>
          <w:rFonts w:ascii="Times New Roman" w:hAnsi="Times New Roman"/>
          <w:sz w:val="24"/>
        </w:rPr>
        <w:t>элементов  квиллинга</w:t>
      </w:r>
      <w:r>
        <w:rPr>
          <w:rFonts w:ascii="Times New Roman" w:hAnsi="Times New Roman"/>
          <w:sz w:val="24"/>
        </w:rPr>
        <w:t xml:space="preserve">. Инструменты и приспособления. </w:t>
      </w:r>
      <w:r>
        <w:rPr>
          <w:rFonts w:ascii="Times New Roman" w:hAnsi="Times New Roman"/>
          <w:sz w:val="24"/>
        </w:rPr>
        <w:t>Технология  изготовления</w:t>
      </w:r>
      <w:r>
        <w:rPr>
          <w:rFonts w:ascii="Times New Roman" w:hAnsi="Times New Roman"/>
          <w:sz w:val="24"/>
        </w:rPr>
        <w:t xml:space="preserve"> изделий в технике «Квиллинг». </w:t>
      </w:r>
      <w:r>
        <w:rPr>
          <w:rFonts w:ascii="Times New Roman" w:hAnsi="Times New Roman"/>
          <w:sz w:val="24"/>
          <w:u w:val="single"/>
        </w:rPr>
        <w:t xml:space="preserve"> Практические </w:t>
      </w:r>
      <w:r>
        <w:rPr>
          <w:rFonts w:ascii="Times New Roman" w:hAnsi="Times New Roman"/>
          <w:sz w:val="24"/>
          <w:u w:val="single"/>
        </w:rPr>
        <w:t xml:space="preserve">работы: </w:t>
      </w:r>
      <w:r>
        <w:rPr>
          <w:rFonts w:ascii="Times New Roman" w:hAnsi="Times New Roman"/>
          <w:sz w:val="24"/>
        </w:rPr>
        <w:t xml:space="preserve"> выполнение</w:t>
      </w:r>
      <w:r>
        <w:rPr>
          <w:rFonts w:ascii="Times New Roman" w:hAnsi="Times New Roman"/>
          <w:sz w:val="24"/>
        </w:rPr>
        <w:t xml:space="preserve"> базовых элементов  квиллинга. Изготовление панно в</w:t>
      </w:r>
      <w:r>
        <w:rPr>
          <w:rFonts w:ascii="Times New Roman" w:hAnsi="Times New Roman"/>
          <w:sz w:val="24"/>
        </w:rPr>
        <w:t xml:space="preserve"> технике «Квиллинг». Художественное ремесло- плетение из лозы.   Техника и особенности плетения из бумажной лозы. Отработка </w:t>
      </w:r>
      <w:r>
        <w:rPr>
          <w:rFonts w:ascii="Times New Roman" w:hAnsi="Times New Roman"/>
          <w:sz w:val="24"/>
        </w:rPr>
        <w:t>техники  плетения</w:t>
      </w:r>
      <w:r>
        <w:rPr>
          <w:rFonts w:ascii="Times New Roman" w:hAnsi="Times New Roman"/>
          <w:sz w:val="24"/>
        </w:rPr>
        <w:t xml:space="preserve">.    Изготовление бумажной лозы. Окрашивание. </w:t>
      </w:r>
      <w:r>
        <w:rPr>
          <w:rFonts w:ascii="Times New Roman" w:hAnsi="Times New Roman"/>
          <w:sz w:val="24"/>
        </w:rPr>
        <w:t>Инструменты и приспособления. Выбор эскиза изделия из бумажной лозы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Художественное оформление изделия.  </w:t>
      </w:r>
      <w:r>
        <w:rPr>
          <w:rFonts w:ascii="Times New Roman" w:hAnsi="Times New Roman"/>
          <w:sz w:val="24"/>
        </w:rPr>
        <w:t>Лоскутное  шитье</w:t>
      </w:r>
      <w:r>
        <w:rPr>
          <w:rFonts w:ascii="Times New Roman" w:hAnsi="Times New Roman"/>
          <w:sz w:val="24"/>
        </w:rPr>
        <w:t>, история ее возникновения. Подбор тканей по цвету, рисунку и фактуре, подготовка их к работе. Изготовление шаблонов для выкраивания элементов орнамента. Раскрой ткани. Технология соединения деталей меж</w:t>
      </w:r>
      <w:r>
        <w:rPr>
          <w:rFonts w:ascii="Times New Roman" w:hAnsi="Times New Roman"/>
          <w:sz w:val="24"/>
        </w:rPr>
        <w:t xml:space="preserve">ду собой и с подкладкой. Соединение деталей и окончательная обработка изделия. Мука (тесто) как природный пластичный материал, свойства и области применения. </w:t>
      </w:r>
      <w:r>
        <w:rPr>
          <w:rFonts w:ascii="Times New Roman" w:hAnsi="Times New Roman"/>
          <w:sz w:val="24"/>
        </w:rPr>
        <w:t>Технология  изготовления</w:t>
      </w:r>
      <w:r>
        <w:rPr>
          <w:rFonts w:ascii="Times New Roman" w:hAnsi="Times New Roman"/>
          <w:sz w:val="24"/>
        </w:rPr>
        <w:t xml:space="preserve"> теста. Различные приёмы работы с солёным тестом. Техника "</w:t>
      </w:r>
      <w:r>
        <w:rPr>
          <w:rFonts w:ascii="Times New Roman" w:hAnsi="Times New Roman"/>
          <w:sz w:val="24"/>
        </w:rPr>
        <w:t>тестоплатика</w:t>
      </w:r>
      <w:r>
        <w:rPr>
          <w:rFonts w:ascii="Times New Roman" w:hAnsi="Times New Roman"/>
          <w:sz w:val="24"/>
        </w:rPr>
        <w:t xml:space="preserve">". </w:t>
      </w:r>
      <w:r>
        <w:rPr>
          <w:rFonts w:ascii="Times New Roman" w:hAnsi="Times New Roman"/>
          <w:sz w:val="24"/>
        </w:rPr>
        <w:t>Алгоритм работы над проектным изделием. Способы сборки и оформления проектного изделия.  Правила безопасного труда. Роспись проектного изделия: сочетание цветов, гармония, гамма (холодная и теплая).</w:t>
      </w:r>
    </w:p>
    <w:p w14:paraId="C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аграрной технологии (весенне-осенние работы) (4ч)</w:t>
      </w:r>
    </w:p>
    <w:p w14:paraId="C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Весенняя обработка почвы. Группировка и характеристика плодовых и ягодных растений, технология выращивания ягодных растений. Технология выращивания растений рассадным способом и в защищенном грунте. Виды защищенного грунта. Уход за сеянцами, пикировка, выс</w:t>
      </w:r>
      <w:r>
        <w:rPr>
          <w:rFonts w:ascii="Times New Roman" w:hAnsi="Times New Roman"/>
          <w:sz w:val="24"/>
        </w:rPr>
        <w:t xml:space="preserve">адка рассады в открытый грунт.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Полив, рыхление посевов. Прореживание всходов. Прополка.   Технология выращивания двулетних овощных культур на семена. Способы размножения многолетних цветочных растений.  Современные укрывные материалы, состав почвосмесей, </w:t>
      </w:r>
      <w:r>
        <w:rPr>
          <w:rFonts w:ascii="Times New Roman" w:hAnsi="Times New Roman"/>
          <w:sz w:val="24"/>
        </w:rPr>
        <w:t xml:space="preserve">подкормки. Защита растений от </w:t>
      </w:r>
      <w:r>
        <w:rPr>
          <w:rFonts w:ascii="Times New Roman" w:hAnsi="Times New Roman"/>
          <w:sz w:val="24"/>
        </w:rPr>
        <w:t>болезней  и</w:t>
      </w:r>
      <w:r>
        <w:rPr>
          <w:rFonts w:ascii="Times New Roman" w:hAnsi="Times New Roman"/>
          <w:sz w:val="24"/>
        </w:rPr>
        <w:t xml:space="preserve"> вредителей. Севообороты.  Виды и </w:t>
      </w:r>
      <w:r>
        <w:rPr>
          <w:rFonts w:ascii="Times New Roman" w:hAnsi="Times New Roman"/>
          <w:sz w:val="24"/>
        </w:rPr>
        <w:t>применение  севооборотов</w:t>
      </w:r>
      <w:r>
        <w:rPr>
          <w:rFonts w:ascii="Times New Roman" w:hAnsi="Times New Roman"/>
          <w:sz w:val="24"/>
        </w:rPr>
        <w:t>. Учет урожайности. Осенняя обработка почвы. Ручные орудия для обработки почвы. Подготовка к зиме теплолюбивых растений. Способы хранения овощей, клубней и л</w:t>
      </w:r>
      <w:r>
        <w:rPr>
          <w:rFonts w:ascii="Times New Roman" w:hAnsi="Times New Roman"/>
          <w:sz w:val="24"/>
        </w:rPr>
        <w:t xml:space="preserve">уковиц многолетних растений, семенников двулетних овощных культур. Правила безопасного труда при работе со средствами защиты растений.  Использование органических удобрений с учетом требований безопасного труда, охраны здоровья и окружающей среды. </w:t>
      </w:r>
      <w:r>
        <w:rPr>
          <w:rFonts w:ascii="Times New Roman" w:hAnsi="Times New Roman"/>
          <w:sz w:val="24"/>
        </w:rPr>
        <w:t xml:space="preserve">Понятие 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экологической чистоте продукции растениеводства. Оценка урожайности основных культур и сортов в сравнении со справочными данными.</w:t>
      </w:r>
    </w:p>
    <w:p w14:paraId="C9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b w:val="1"/>
          <w:sz w:val="24"/>
        </w:rPr>
        <w:t>Вводное занятие (1ч)</w:t>
      </w:r>
    </w:p>
    <w:p w14:paraId="CA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Основные теоретические сведения. Технология к</w:t>
      </w:r>
      <w:r>
        <w:rPr>
          <w:rFonts w:ascii="Times New Roman" w:hAnsi="Times New Roman"/>
          <w:sz w:val="24"/>
        </w:rPr>
        <w:t>ак наука. Цель и задачи изучения предмета «Технология» в 7 классе. Содержание предмета. Последовательность его изучения.</w:t>
      </w:r>
    </w:p>
    <w:p w14:paraId="C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Кулинария(8ч)</w:t>
      </w:r>
    </w:p>
    <w:p w14:paraId="CC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Основные теоретические сведения. Инструменты и приспособления. Продукты для приготовления мучных изделий.  Качество муки.</w:t>
      </w:r>
      <w:r>
        <w:rPr>
          <w:rFonts w:ascii="Times New Roman" w:hAnsi="Times New Roman"/>
          <w:sz w:val="24"/>
        </w:rPr>
        <w:t xml:space="preserve"> Разрыхлители теста. Виды теста (бисквитное, слоеное, соленое, песочное). Рецептура и технология приготовления теста. Виды и способы </w:t>
      </w:r>
      <w:r>
        <w:rPr>
          <w:rFonts w:ascii="Times New Roman" w:hAnsi="Times New Roman"/>
          <w:sz w:val="24"/>
        </w:rPr>
        <w:t xml:space="preserve">приготовления  </w:t>
      </w:r>
      <w:r>
        <w:rPr>
          <w:rFonts w:ascii="Times New Roman" w:hAnsi="Times New Roman"/>
          <w:sz w:val="24"/>
        </w:rPr>
        <w:t>непеченых</w:t>
      </w:r>
      <w:r>
        <w:rPr>
          <w:rFonts w:ascii="Times New Roman" w:hAnsi="Times New Roman"/>
          <w:sz w:val="24"/>
        </w:rPr>
        <w:t xml:space="preserve"> кондитерских изделий. Виды начинок. Т.Б. </w:t>
      </w:r>
      <w:r>
        <w:rPr>
          <w:rFonts w:ascii="Times New Roman" w:hAnsi="Times New Roman"/>
          <w:sz w:val="24"/>
        </w:rPr>
        <w:t>Види</w:t>
      </w:r>
      <w:r>
        <w:rPr>
          <w:rFonts w:ascii="Times New Roman" w:hAnsi="Times New Roman"/>
          <w:sz w:val="24"/>
        </w:rPr>
        <w:t xml:space="preserve"> и способы приготовления желе, мусса, суфле. Сушка ов</w:t>
      </w:r>
      <w:r>
        <w:rPr>
          <w:rFonts w:ascii="Times New Roman" w:hAnsi="Times New Roman"/>
          <w:sz w:val="24"/>
        </w:rPr>
        <w:t>ощей и фруктов в домашних условиях. Хранение сушеных фруктов и овощей.</w:t>
      </w:r>
    </w:p>
    <w:p w14:paraId="C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Создание изделий из текстильных и поделочных материалов (15ч)</w:t>
      </w:r>
    </w:p>
    <w:p w14:paraId="C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Рукоделие. Художественные ремесла.</w:t>
      </w:r>
    </w:p>
    <w:p w14:paraId="CF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Краткие сведения из истории старинного рукоделия. Инструменты и приспособления и материалы для </w:t>
      </w:r>
      <w:r>
        <w:rPr>
          <w:rFonts w:ascii="Times New Roman" w:hAnsi="Times New Roman"/>
          <w:sz w:val="24"/>
        </w:rPr>
        <w:t>выполнения  декоративного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изделия.Т.Б</w:t>
      </w:r>
      <w:r>
        <w:rPr>
          <w:rFonts w:ascii="Times New Roman" w:hAnsi="Times New Roman"/>
          <w:sz w:val="24"/>
        </w:rPr>
        <w:t>. Технология  изготовления декоративно-</w:t>
      </w:r>
      <w:r>
        <w:rPr>
          <w:rFonts w:ascii="Times New Roman" w:hAnsi="Times New Roman"/>
          <w:sz w:val="24"/>
        </w:rPr>
        <w:t>приклодного</w:t>
      </w:r>
      <w:r>
        <w:rPr>
          <w:rFonts w:ascii="Times New Roman" w:hAnsi="Times New Roman"/>
          <w:sz w:val="24"/>
        </w:rPr>
        <w:t xml:space="preserve"> изделия: плетение из лент. Основные приемы плетения.  Подбор </w:t>
      </w:r>
      <w:r>
        <w:rPr>
          <w:rFonts w:ascii="Times New Roman" w:hAnsi="Times New Roman"/>
          <w:sz w:val="24"/>
        </w:rPr>
        <w:t>инструментов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материалов и приспособлений для плетения. История квиллинга.  Технология, приемы и особенности выполнения квиллинга. Материалы инструменты и приспособления для выполнения работ. Химические волокна и ткани из них. Способы получения </w:t>
      </w:r>
      <w:r>
        <w:rPr>
          <w:rFonts w:ascii="Times New Roman" w:hAnsi="Times New Roman"/>
          <w:sz w:val="24"/>
        </w:rPr>
        <w:t>исксственных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синтети</w:t>
      </w:r>
      <w:r>
        <w:rPr>
          <w:rFonts w:ascii="Times New Roman" w:hAnsi="Times New Roman"/>
          <w:sz w:val="24"/>
        </w:rPr>
        <w:t>ческих волокон. Швейная машинка и приспособления к ней. Универсальные и специальные швейные машины.</w:t>
      </w:r>
    </w:p>
    <w:p w14:paraId="D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Элементы графики (5ч)</w:t>
      </w:r>
    </w:p>
    <w:p w14:paraId="D1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Линии чертежа. Правила оформления, основная надпись. Правила нанесения размеров. Виды размеров. Общие сведения о прямоугольном проецир</w:t>
      </w:r>
      <w:r>
        <w:rPr>
          <w:rFonts w:ascii="Times New Roman" w:hAnsi="Times New Roman"/>
          <w:sz w:val="24"/>
        </w:rPr>
        <w:t>овании. Проецирование на несколько плоскостей проекций.  Виды плоскостей проекций.  Местные виды.  Расположение видов на чертежах.  Моделирование.</w:t>
      </w:r>
    </w:p>
    <w:p w14:paraId="D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Технология обработки древесины (5ч)</w:t>
      </w:r>
    </w:p>
    <w:p w14:paraId="D3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Свойства древесины физические: (цвет, запах, плотность, влажность) и меха</w:t>
      </w:r>
      <w:r>
        <w:rPr>
          <w:rFonts w:ascii="Times New Roman" w:hAnsi="Times New Roman"/>
          <w:sz w:val="24"/>
        </w:rPr>
        <w:t xml:space="preserve">нические </w:t>
      </w:r>
      <w:r>
        <w:rPr>
          <w:rFonts w:ascii="Times New Roman" w:hAnsi="Times New Roman"/>
          <w:sz w:val="24"/>
        </w:rPr>
        <w:t>( прочность</w:t>
      </w:r>
      <w:r>
        <w:rPr>
          <w:rFonts w:ascii="Times New Roman" w:hAnsi="Times New Roman"/>
          <w:sz w:val="24"/>
        </w:rPr>
        <w:t xml:space="preserve">, твердость, упругость).  Пороки древесины: сучки, </w:t>
      </w:r>
      <w:r>
        <w:rPr>
          <w:rFonts w:ascii="Times New Roman" w:hAnsi="Times New Roman"/>
          <w:sz w:val="24"/>
        </w:rPr>
        <w:t>трещены</w:t>
      </w:r>
      <w:r>
        <w:rPr>
          <w:rFonts w:ascii="Times New Roman" w:hAnsi="Times New Roman"/>
          <w:sz w:val="24"/>
        </w:rPr>
        <w:t>, смоляные кармашки, наклон волокон, свилеватость, строение древесины, двойная сердцевина, прорость.  Сушка древесины: естественная и искусственная. Конструкторская документация,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ЕСКД,  технологическая</w:t>
      </w:r>
      <w:r>
        <w:rPr>
          <w:rFonts w:ascii="Times New Roman" w:hAnsi="Times New Roman"/>
          <w:sz w:val="24"/>
        </w:rPr>
        <w:t xml:space="preserve"> карта. Элементы конструирования.</w:t>
      </w:r>
    </w:p>
    <w:p w14:paraId="D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Технология обработки металла (4ч)</w:t>
      </w:r>
    </w:p>
    <w:p w14:paraId="D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Общие сведения о металлах и сплавах. Виды стали и ее применение.  Сортовой металлический </w:t>
      </w:r>
      <w:r>
        <w:rPr>
          <w:rFonts w:ascii="Times New Roman" w:hAnsi="Times New Roman"/>
          <w:sz w:val="24"/>
        </w:rPr>
        <w:t>прокат,  получение</w:t>
      </w:r>
      <w:r>
        <w:rPr>
          <w:rFonts w:ascii="Times New Roman" w:hAnsi="Times New Roman"/>
          <w:sz w:val="24"/>
        </w:rPr>
        <w:t xml:space="preserve">  и  применение. Разметка заготовок из сортового проката. </w:t>
      </w:r>
      <w:r>
        <w:rPr>
          <w:rFonts w:ascii="Times New Roman" w:hAnsi="Times New Roman"/>
          <w:sz w:val="24"/>
        </w:rPr>
        <w:t xml:space="preserve"> Чертежи деталей из сортового проката.  Устройство </w:t>
      </w:r>
      <w:r>
        <w:rPr>
          <w:rFonts w:ascii="Times New Roman" w:hAnsi="Times New Roman"/>
          <w:sz w:val="24"/>
        </w:rPr>
        <w:t>штангенцируля</w:t>
      </w:r>
      <w:r>
        <w:rPr>
          <w:rFonts w:ascii="Times New Roman" w:hAnsi="Times New Roman"/>
          <w:sz w:val="24"/>
        </w:rPr>
        <w:t xml:space="preserve"> и его назначение.</w:t>
      </w:r>
    </w:p>
    <w:p w14:paraId="D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Электротехнические работы (6ч)</w:t>
      </w:r>
    </w:p>
    <w:p w14:paraId="D7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Значимость и виды электроосветительных приборов.  Пути экономии электроэнергии.  Лампы накаливания и люминесцентные лампы дневного света, их д</w:t>
      </w:r>
      <w:r>
        <w:rPr>
          <w:rFonts w:ascii="Times New Roman" w:hAnsi="Times New Roman"/>
          <w:sz w:val="24"/>
        </w:rPr>
        <w:t xml:space="preserve">остоинства и недостатки.  Виды и назначение автоматических устройств.  Элементы автоматики.  Составление и чтение </w:t>
      </w:r>
      <w:r>
        <w:rPr>
          <w:rFonts w:ascii="Times New Roman" w:hAnsi="Times New Roman"/>
          <w:sz w:val="24"/>
        </w:rPr>
        <w:t>простейших  схем</w:t>
      </w:r>
      <w:r>
        <w:rPr>
          <w:rFonts w:ascii="Times New Roman" w:hAnsi="Times New Roman"/>
          <w:sz w:val="24"/>
        </w:rPr>
        <w:t xml:space="preserve"> автоматики. Влияние электротехнических и электронных приборов на окружающую среду.  Здоровье человека и окружающая среда.</w:t>
      </w:r>
    </w:p>
    <w:p w14:paraId="D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</w:t>
      </w:r>
      <w:r>
        <w:rPr>
          <w:rFonts w:ascii="Times New Roman" w:hAnsi="Times New Roman"/>
          <w:b w:val="1"/>
          <w:sz w:val="24"/>
        </w:rPr>
        <w:t>нология ведения дома (5ч)</w:t>
      </w:r>
    </w:p>
    <w:p w14:paraId="D9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Понятие об экологии жилища.  Микроклимат в доме. Современные приборы и устройства для </w:t>
      </w:r>
      <w:r>
        <w:rPr>
          <w:rFonts w:ascii="Times New Roman" w:hAnsi="Times New Roman"/>
          <w:sz w:val="24"/>
        </w:rPr>
        <w:t>поддержания  температурного</w:t>
      </w:r>
      <w:r>
        <w:rPr>
          <w:rFonts w:ascii="Times New Roman" w:hAnsi="Times New Roman"/>
          <w:sz w:val="24"/>
        </w:rPr>
        <w:t xml:space="preserve"> режима, влажности, состояния воздушной среды. Растения в интерьере квартиры и их влияние на микроклимат.  Выводы и п</w:t>
      </w:r>
      <w:r>
        <w:rPr>
          <w:rFonts w:ascii="Times New Roman" w:hAnsi="Times New Roman"/>
          <w:sz w:val="24"/>
        </w:rPr>
        <w:t xml:space="preserve">ланы трудовой деятельности </w:t>
      </w:r>
      <w:r>
        <w:rPr>
          <w:rFonts w:ascii="Times New Roman" w:hAnsi="Times New Roman"/>
          <w:sz w:val="24"/>
        </w:rPr>
        <w:t>на  будущее</w:t>
      </w:r>
      <w:r>
        <w:rPr>
          <w:rFonts w:ascii="Times New Roman" w:hAnsi="Times New Roman"/>
          <w:sz w:val="24"/>
        </w:rPr>
        <w:t>.</w:t>
      </w:r>
    </w:p>
    <w:p w14:paraId="D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Творческие проекты (8ч)</w:t>
      </w:r>
    </w:p>
    <w:p w14:paraId="DB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Правила выполнения и оформления творческого проекта. Выбор и обоснование проблемы, дизайнерской задачи. Расчет стоимости изделия. Экономическое и экологическое обоснование творческого проекта.</w:t>
      </w:r>
      <w:r>
        <w:rPr>
          <w:rFonts w:ascii="Times New Roman" w:hAnsi="Times New Roman"/>
          <w:sz w:val="24"/>
        </w:rPr>
        <w:t xml:space="preserve"> Технология </w:t>
      </w:r>
      <w:r>
        <w:rPr>
          <w:rFonts w:ascii="Times New Roman" w:hAnsi="Times New Roman"/>
          <w:sz w:val="24"/>
        </w:rPr>
        <w:t>выполнения  изделия</w:t>
      </w:r>
      <w:r>
        <w:rPr>
          <w:rFonts w:ascii="Times New Roman" w:hAnsi="Times New Roman"/>
          <w:sz w:val="24"/>
        </w:rPr>
        <w:t>. Корректировка плана выполнения проекта в соответствии с анализом.</w:t>
      </w:r>
    </w:p>
    <w:p w14:paraId="D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Основы аграрной технологии (9ч)</w:t>
      </w:r>
    </w:p>
    <w:p w14:paraId="D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Обустройство пришкольного участка.  </w:t>
      </w:r>
      <w:r>
        <w:rPr>
          <w:rFonts w:ascii="Times New Roman" w:hAnsi="Times New Roman"/>
          <w:sz w:val="24"/>
        </w:rPr>
        <w:t>Формирование  умений</w:t>
      </w:r>
      <w:r>
        <w:rPr>
          <w:rFonts w:ascii="Times New Roman" w:hAnsi="Times New Roman"/>
          <w:sz w:val="24"/>
        </w:rPr>
        <w:t xml:space="preserve"> составления плана  работ и  обустройства пришкольного участка и орга</w:t>
      </w:r>
      <w:r>
        <w:rPr>
          <w:rFonts w:ascii="Times New Roman" w:hAnsi="Times New Roman"/>
          <w:sz w:val="24"/>
        </w:rPr>
        <w:t>низация его выполнения. Ассортимент цветочно-декоративных растений.  Агротехника культур.  Понятие о сорте, сроках уборки и посадки.  Целесообразность соблюдения сроков посадки и уборки. Анализ формирования культуры труда.  Тестирование.</w:t>
      </w:r>
    </w:p>
    <w:p w14:paraId="DE000000">
      <w:pPr>
        <w:spacing w:after="0" w:line="240" w:lineRule="auto"/>
        <w:ind/>
        <w:rPr>
          <w:rFonts w:ascii="Times New Roman" w:hAnsi="Times New Roman"/>
          <w:b w:val="1"/>
          <w:sz w:val="28"/>
          <w:u w:val="single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Вводный урок </w:t>
      </w:r>
      <w:r>
        <w:rPr>
          <w:rFonts w:ascii="Times New Roman" w:hAnsi="Times New Roman"/>
          <w:b w:val="1"/>
          <w:sz w:val="24"/>
        </w:rPr>
        <w:t>(1час)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Вводный инструктаж по технике безопасности, правилами поведения в кабинете «Технология, </w:t>
      </w:r>
      <w:r>
        <w:rPr>
          <w:rFonts w:ascii="Times New Roman" w:hAnsi="Times New Roman"/>
          <w:sz w:val="24"/>
        </w:rPr>
        <w:t>санитарно</w:t>
      </w:r>
      <w:r>
        <w:rPr>
          <w:rFonts w:ascii="Times New Roman" w:hAnsi="Times New Roman"/>
          <w:sz w:val="24"/>
        </w:rPr>
        <w:t xml:space="preserve"> - гигиеническими</w:t>
      </w:r>
      <w:r>
        <w:rPr>
          <w:rFonts w:ascii="Times New Roman" w:hAnsi="Times New Roman"/>
          <w:sz w:val="24"/>
        </w:rPr>
        <w:t xml:space="preserve"> требованиями. Введение в предмет.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Кулинария (7 часов)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сведения о питании. </w:t>
      </w:r>
      <w:r>
        <w:rPr>
          <w:rFonts w:ascii="Times New Roman" w:hAnsi="Times New Roman"/>
          <w:sz w:val="24"/>
        </w:rPr>
        <w:t>Санитарно</w:t>
      </w:r>
      <w:r>
        <w:rPr>
          <w:rFonts w:ascii="Times New Roman" w:hAnsi="Times New Roman"/>
          <w:sz w:val="24"/>
        </w:rPr>
        <w:t xml:space="preserve"> - гигиенические</w:t>
      </w:r>
      <w:r>
        <w:rPr>
          <w:rFonts w:ascii="Times New Roman" w:hAnsi="Times New Roman"/>
          <w:sz w:val="24"/>
        </w:rPr>
        <w:t xml:space="preserve"> требования. Физиология питан</w:t>
      </w:r>
      <w:r>
        <w:rPr>
          <w:rFonts w:ascii="Times New Roman" w:hAnsi="Times New Roman"/>
          <w:sz w:val="24"/>
        </w:rPr>
        <w:t xml:space="preserve">ия. Кухонная посуда и уход за ней. Овощи в питании. Приготовление блюд из сырых овощей. </w:t>
      </w:r>
      <w:r>
        <w:rPr>
          <w:rFonts w:ascii="Times New Roman" w:hAnsi="Times New Roman"/>
          <w:sz w:val="24"/>
        </w:rPr>
        <w:t>Первичная обработка овощей. Мясной салат. Изделия из теста. Приготовление пельменей. Горячие напитки. Сервировка стола к завтраку. Культура поведения за столом. Я и наш</w:t>
      </w:r>
      <w:r>
        <w:rPr>
          <w:rFonts w:ascii="Times New Roman" w:hAnsi="Times New Roman"/>
          <w:sz w:val="24"/>
        </w:rPr>
        <w:t>а семья. Семья как экономическая ячейка общества. «Бюджет семьи. Доходная и расходная части семейного бюджета». Расходы на питание и составление меню.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Технологии получения, обработки, преобразования и использования материалов 13 часов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дизайн. Осн</w:t>
      </w:r>
      <w:r>
        <w:rPr>
          <w:rFonts w:ascii="Times New Roman" w:hAnsi="Times New Roman"/>
          <w:sz w:val="24"/>
        </w:rPr>
        <w:t>овы построения чертежа. Конструирование и моделирование изделия. Построение чертежа выбранного изделия. Подготовка выкройки изделия. Раскрой изделия. Обработка изделия.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Творческий проект 5 часов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Творческий проект. Последовательность выполнения. Этапы проек</w:t>
      </w:r>
      <w:r>
        <w:rPr>
          <w:rFonts w:ascii="Times New Roman" w:hAnsi="Times New Roman"/>
          <w:sz w:val="24"/>
        </w:rPr>
        <w:t>та. Тематика творческих проектов. Выбор темы проекта. Оформление теоретической части проекта. Реклама. Рекламный проспект выполненного изделия. Защита проекта с показом презентации.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Новые технологии и материалы 2 часа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Эстетика и экология жилища. Ремонт пом</w:t>
      </w:r>
      <w:r>
        <w:rPr>
          <w:rFonts w:ascii="Times New Roman" w:hAnsi="Times New Roman"/>
          <w:sz w:val="24"/>
        </w:rPr>
        <w:t>ещений.</w:t>
      </w:r>
    </w:p>
    <w:p w14:paraId="E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Современное производство и профессиональное образование (самоопределение) 6 часов</w:t>
      </w:r>
      <w:r>
        <w:rPr>
          <w:rFonts w:ascii="Times New Roman" w:hAnsi="Times New Roman"/>
          <w:sz w:val="24"/>
        </w:rPr>
        <w:t xml:space="preserve"> Сферы профессиональной деятельности человека. Пути получения профессионального образования. Современное производство и профессиональное образование.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Сферы и отрасли с</w:t>
      </w:r>
      <w:r>
        <w:rPr>
          <w:rFonts w:ascii="Times New Roman" w:hAnsi="Times New Roman"/>
          <w:sz w:val="24"/>
        </w:rPr>
        <w:t>овременного производства.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Социальные технологии.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Транспорт.</w:t>
      </w:r>
    </w:p>
    <w:p w14:paraId="E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Учебно</w:t>
      </w:r>
      <w:r>
        <w:rPr>
          <w:rFonts w:ascii="Times New Roman" w:hAnsi="Times New Roman"/>
          <w:b w:val="1"/>
          <w:sz w:val="24"/>
        </w:rPr>
        <w:t xml:space="preserve"> - тематический </w:t>
      </w:r>
      <w:r>
        <w:rPr>
          <w:rFonts w:ascii="Times New Roman" w:hAnsi="Times New Roman"/>
          <w:b w:val="1"/>
          <w:sz w:val="24"/>
        </w:rPr>
        <w:t>план  5</w:t>
      </w:r>
      <w:r>
        <w:rPr>
          <w:rFonts w:ascii="Times New Roman" w:hAnsi="Times New Roman"/>
          <w:b w:val="1"/>
          <w:sz w:val="24"/>
        </w:rPr>
        <w:t xml:space="preserve"> класс</w:t>
      </w:r>
    </w:p>
    <w:p w14:paraId="E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7"/>
        <w:tblLayout w:type="fixed"/>
      </w:tblPr>
      <w:tblGrid>
        <w:gridCol w:w="769"/>
        <w:gridCol w:w="3450"/>
        <w:gridCol w:w="1559"/>
        <w:gridCol w:w="1925"/>
        <w:gridCol w:w="1868"/>
      </w:tblGrid>
      <w:tr>
        <w:tc>
          <w:tcPr>
            <w:tcW w:type="dxa" w:w="769"/>
          </w:tcPr>
          <w:p w14:paraId="ED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50"/>
          </w:tcPr>
          <w:p w14:paraId="EE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раздела</w:t>
            </w:r>
          </w:p>
        </w:tc>
        <w:tc>
          <w:tcPr>
            <w:tcW w:type="dxa" w:w="1559"/>
          </w:tcPr>
          <w:p w14:paraId="EF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type="dxa" w:w="1925"/>
          </w:tcPr>
          <w:p w14:paraId="F0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практических работ</w:t>
            </w:r>
          </w:p>
        </w:tc>
        <w:tc>
          <w:tcPr>
            <w:tcW w:type="dxa" w:w="1868"/>
          </w:tcPr>
          <w:p w14:paraId="F1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текущего контроля</w:t>
            </w:r>
          </w:p>
        </w:tc>
      </w:tr>
      <w:tr>
        <w:tc>
          <w:tcPr>
            <w:tcW w:type="dxa" w:w="769"/>
          </w:tcPr>
          <w:p w14:paraId="F2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50"/>
          </w:tcPr>
          <w:p w14:paraId="F3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предмет</w:t>
            </w:r>
          </w:p>
        </w:tc>
        <w:tc>
          <w:tcPr>
            <w:tcW w:type="dxa" w:w="1559"/>
          </w:tcPr>
          <w:p w14:paraId="F4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25"/>
          </w:tcPr>
          <w:p w14:paraId="F5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68"/>
          </w:tcPr>
          <w:p w14:paraId="F6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9"/>
          </w:tcPr>
          <w:p w14:paraId="F7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50"/>
          </w:tcPr>
          <w:p w14:paraId="F8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Кулинария</w:t>
            </w:r>
          </w:p>
        </w:tc>
        <w:tc>
          <w:tcPr>
            <w:tcW w:type="dxa" w:w="1559"/>
          </w:tcPr>
          <w:p w14:paraId="F9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25"/>
          </w:tcPr>
          <w:p w14:paraId="FA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68"/>
          </w:tcPr>
          <w:p w14:paraId="FB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>
        <w:tc>
          <w:tcPr>
            <w:tcW w:type="dxa" w:w="769"/>
          </w:tcPr>
          <w:p w14:paraId="FC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50"/>
          </w:tcPr>
          <w:p w14:paraId="FD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дома</w:t>
            </w:r>
          </w:p>
        </w:tc>
        <w:tc>
          <w:tcPr>
            <w:tcW w:type="dxa" w:w="1559"/>
          </w:tcPr>
          <w:p w14:paraId="FE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25"/>
          </w:tcPr>
          <w:p w14:paraId="FF00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68"/>
          </w:tcPr>
          <w:p w14:paraId="00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9"/>
          </w:tcPr>
          <w:p w14:paraId="01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50"/>
          </w:tcPr>
          <w:p w14:paraId="02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изделий из текстильных материалов</w:t>
            </w:r>
          </w:p>
        </w:tc>
        <w:tc>
          <w:tcPr>
            <w:tcW w:type="dxa" w:w="1559"/>
          </w:tcPr>
          <w:p w14:paraId="03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25"/>
          </w:tcPr>
          <w:p w14:paraId="04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68"/>
          </w:tcPr>
          <w:p w14:paraId="05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9"/>
          </w:tcPr>
          <w:p w14:paraId="06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50"/>
          </w:tcPr>
          <w:p w14:paraId="07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изделий из конструкционных и поделочных материалов</w:t>
            </w:r>
          </w:p>
        </w:tc>
        <w:tc>
          <w:tcPr>
            <w:tcW w:type="dxa" w:w="1559"/>
          </w:tcPr>
          <w:p w14:paraId="08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25"/>
          </w:tcPr>
          <w:p w14:paraId="09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68"/>
          </w:tcPr>
          <w:p w14:paraId="0A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</w:tr>
      <w:tr>
        <w:tc>
          <w:tcPr>
            <w:tcW w:type="dxa" w:w="769"/>
          </w:tcPr>
          <w:p w14:paraId="0B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50"/>
          </w:tcPr>
          <w:p w14:paraId="0C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графической грамотности</w:t>
            </w:r>
          </w:p>
        </w:tc>
        <w:tc>
          <w:tcPr>
            <w:tcW w:type="dxa" w:w="1559"/>
          </w:tcPr>
          <w:p w14:paraId="0D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25"/>
          </w:tcPr>
          <w:p w14:paraId="0E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68"/>
          </w:tcPr>
          <w:p w14:paraId="0F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>
        <w:trPr>
          <w:trHeight w:hRule="atLeast" w:val="409"/>
        </w:trPr>
        <w:tc>
          <w:tcPr>
            <w:tcW w:type="dxa" w:w="769"/>
          </w:tcPr>
          <w:p w14:paraId="10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50"/>
          </w:tcPr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ручной обработки древесины и древесных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</w:tc>
        <w:tc>
          <w:tcPr>
            <w:tcW w:type="dxa" w:w="1559"/>
          </w:tcPr>
          <w:p w14:paraId="12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25"/>
          </w:tcPr>
          <w:p w14:paraId="13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68"/>
          </w:tcPr>
          <w:p w14:paraId="14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</w:tr>
      <w:tr>
        <w:trPr>
          <w:trHeight w:hRule="atLeast" w:val="450"/>
        </w:trPr>
        <w:tc>
          <w:tcPr>
            <w:tcW w:type="dxa" w:w="769"/>
          </w:tcPr>
          <w:p w14:paraId="15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50"/>
          </w:tcPr>
          <w:p w14:paraId="16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type="dxa" w:w="1559"/>
          </w:tcPr>
          <w:p w14:paraId="17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25"/>
          </w:tcPr>
          <w:p w14:paraId="18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68"/>
          </w:tcPr>
          <w:p w14:paraId="19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</w:tr>
      <w:tr>
        <w:trPr>
          <w:trHeight w:hRule="atLeast" w:val="495"/>
        </w:trPr>
        <w:tc>
          <w:tcPr>
            <w:tcW w:type="dxa" w:w="769"/>
          </w:tcPr>
          <w:p w14:paraId="1A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50"/>
          </w:tcPr>
          <w:p w14:paraId="1B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и проектная деятельность</w:t>
            </w:r>
          </w:p>
        </w:tc>
        <w:tc>
          <w:tcPr>
            <w:tcW w:type="dxa" w:w="1559"/>
          </w:tcPr>
          <w:p w14:paraId="1C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25"/>
          </w:tcPr>
          <w:p w14:paraId="1D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68"/>
          </w:tcPr>
          <w:p w14:paraId="1E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6"/>
        </w:trPr>
        <w:tc>
          <w:tcPr>
            <w:tcW w:type="dxa" w:w="769"/>
          </w:tcPr>
          <w:p w14:paraId="1F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50"/>
          </w:tcPr>
          <w:p w14:paraId="20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аграрной технологии</w:t>
            </w:r>
          </w:p>
        </w:tc>
        <w:tc>
          <w:tcPr>
            <w:tcW w:type="dxa" w:w="1559"/>
          </w:tcPr>
          <w:p w14:paraId="21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925"/>
          </w:tcPr>
          <w:p w14:paraId="22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68"/>
          </w:tcPr>
          <w:p w14:paraId="23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26"/>
        </w:trPr>
        <w:tc>
          <w:tcPr>
            <w:tcW w:type="dxa" w:w="769"/>
          </w:tcPr>
          <w:p w14:paraId="24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0"/>
          </w:tcPr>
          <w:p w14:paraId="25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559"/>
          </w:tcPr>
          <w:p w14:paraId="26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1925"/>
          </w:tcPr>
          <w:p w14:paraId="27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868"/>
          </w:tcPr>
          <w:p w14:paraId="28010000">
            <w:pPr>
              <w:tabs>
                <w:tab w:leader="none" w:pos="175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29010000">
      <w:pPr>
        <w:ind/>
        <w:jc w:val="center"/>
        <w:rPr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класс</w:t>
      </w:r>
    </w:p>
    <w:tbl>
      <w:tblPr>
        <w:tblStyle w:val="Style_7"/>
        <w:tblLayout w:type="fixed"/>
      </w:tblPr>
      <w:tblGrid>
        <w:gridCol w:w="843"/>
        <w:gridCol w:w="5845"/>
        <w:gridCol w:w="931"/>
        <w:gridCol w:w="1952"/>
      </w:tblGrid>
      <w:tr>
        <w:tc>
          <w:tcPr>
            <w:tcW w:type="dxa" w:w="843"/>
          </w:tcPr>
          <w:p w14:paraId="2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845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Содержание темы</w:t>
            </w:r>
          </w:p>
        </w:tc>
        <w:tc>
          <w:tcPr>
            <w:tcW w:type="dxa" w:w="931"/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type="dxa" w:w="1952"/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 контроля</w:t>
            </w:r>
          </w:p>
        </w:tc>
      </w:tr>
      <w:tr>
        <w:tc>
          <w:tcPr>
            <w:tcW w:type="dxa" w:w="843"/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845"/>
          </w:tcPr>
          <w:p w14:paraId="2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домашнего хозяйства</w:t>
            </w:r>
          </w:p>
        </w:tc>
        <w:tc>
          <w:tcPr>
            <w:tcW w:type="dxa" w:w="931"/>
          </w:tcPr>
          <w:p w14:paraId="3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52"/>
          </w:tcPr>
          <w:p w14:paraId="31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3"/>
          </w:tcPr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845"/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Кулинария</w:t>
            </w:r>
          </w:p>
        </w:tc>
        <w:tc>
          <w:tcPr>
            <w:tcW w:type="dxa" w:w="931"/>
          </w:tcPr>
          <w:p w14:paraId="3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952"/>
          </w:tcPr>
          <w:p w14:paraId="3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>
        <w:tc>
          <w:tcPr>
            <w:tcW w:type="dxa" w:w="843"/>
          </w:tcPr>
          <w:p w14:paraId="3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845"/>
          </w:tcPr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изделий из текстильных материалов</w:t>
            </w:r>
          </w:p>
        </w:tc>
        <w:tc>
          <w:tcPr>
            <w:tcW w:type="dxa" w:w="931"/>
          </w:tcPr>
          <w:p w14:paraId="3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952"/>
          </w:tcPr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>
        <w:tc>
          <w:tcPr>
            <w:tcW w:type="dxa" w:w="843"/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845"/>
          </w:tcPr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Художественные ремесла</w:t>
            </w:r>
          </w:p>
        </w:tc>
        <w:tc>
          <w:tcPr>
            <w:tcW w:type="dxa" w:w="931"/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952"/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>
        <w:tc>
          <w:tcPr>
            <w:tcW w:type="dxa" w:w="843"/>
          </w:tcPr>
          <w:p w14:paraId="3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845"/>
          </w:tcPr>
          <w:p w14:paraId="3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творческой и опытной деятельности</w:t>
            </w:r>
          </w:p>
        </w:tc>
        <w:tc>
          <w:tcPr>
            <w:tcW w:type="dxa" w:w="931"/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952"/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>
        <w:tc>
          <w:tcPr>
            <w:tcW w:type="dxa" w:w="843"/>
          </w:tcPr>
          <w:p w14:paraId="42010000">
            <w:pPr>
              <w:rPr>
                <w:rFonts w:ascii="Times New Roman" w:hAnsi="Times New Roman"/>
              </w:rPr>
            </w:pPr>
          </w:p>
        </w:tc>
        <w:tc>
          <w:tcPr>
            <w:tcW w:type="dxa" w:w="5845"/>
          </w:tcPr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931"/>
          </w:tcPr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1952"/>
          </w:tcPr>
          <w:p w14:paraId="45010000">
            <w:pPr>
              <w:rPr>
                <w:rFonts w:ascii="Times New Roman" w:hAnsi="Times New Roman"/>
              </w:rPr>
            </w:pPr>
          </w:p>
        </w:tc>
      </w:tr>
    </w:tbl>
    <w:p w14:paraId="46010000">
      <w:pPr>
        <w:pStyle w:val="Style_8"/>
        <w:ind/>
        <w:jc w:val="center"/>
        <w:rPr>
          <w:b w:val="1"/>
        </w:rPr>
      </w:pPr>
      <w:r>
        <w:rPr>
          <w:b w:val="1"/>
        </w:rPr>
        <w:t>7 класс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678"/>
        <w:gridCol w:w="1843"/>
        <w:gridCol w:w="2233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8"/>
            </w:pPr>
            <w:r>
              <w:t>№ п\п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8"/>
            </w:pPr>
            <w:r>
              <w:t>Содержание раздела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8"/>
            </w:pPr>
            <w:r>
              <w:t>Количество часов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8"/>
            </w:pPr>
            <w:r>
              <w:t>Формы текущего контроля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8"/>
            </w:pPr>
            <w:r>
              <w:t>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8"/>
            </w:pPr>
            <w:r>
              <w:t>1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8"/>
            </w:pPr>
          </w:p>
        </w:tc>
      </w:tr>
      <w:tr>
        <w:trPr>
          <w:trHeight w:hRule="atLeast" w:val="40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8"/>
            </w:pPr>
            <w:r>
              <w:t>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Кулинария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8"/>
            </w:pPr>
            <w:r>
              <w:t>13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8"/>
            </w:pPr>
            <w:r>
              <w:t xml:space="preserve">4, тест, диктант, </w:t>
            </w:r>
            <w:r>
              <w:t>к.р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8"/>
            </w:pPr>
            <w:r>
              <w:t>3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8"/>
            </w:pPr>
            <w:r>
              <w:t>Материаловедение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8"/>
            </w:pPr>
            <w:r>
              <w:t>4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8"/>
            </w:pPr>
            <w:r>
              <w:t>5 проекты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8"/>
            </w:pPr>
            <w:r>
              <w:t>4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8"/>
            </w:pPr>
            <w:r>
              <w:t>Швейная машина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8"/>
            </w:pPr>
            <w:r>
              <w:t>6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8"/>
            </w:pPr>
            <w:r>
              <w:t>2</w:t>
            </w:r>
            <w:r>
              <w:t xml:space="preserve">   </w:t>
            </w:r>
            <w:r>
              <w:t>к.р</w:t>
            </w:r>
            <w:r>
              <w:t>.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8"/>
            </w:pPr>
            <w:r>
              <w:t>5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8"/>
            </w:pPr>
            <w:r>
              <w:t>Конструирование и моделирование плечевых изделий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8"/>
            </w:pPr>
            <w:r>
              <w:t>8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8"/>
            </w:pPr>
            <w:r>
              <w:t>3 проект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8"/>
            </w:pPr>
            <w:r>
              <w:t>6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8"/>
            </w:pPr>
            <w:r>
              <w:t>Технология изготовления плечевого изделия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8"/>
            </w:pPr>
            <w:r>
              <w:t>18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8"/>
            </w:pPr>
            <w:r>
              <w:t>3  проект</w:t>
            </w:r>
          </w:p>
        </w:tc>
      </w:tr>
      <w:tr>
        <w:trPr>
          <w:trHeight w:hRule="atLeast" w:val="43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8"/>
            </w:pPr>
            <w:r>
              <w:t>7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8"/>
            </w:pPr>
            <w:r>
              <w:t>Учебная и проектная деятельность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8"/>
            </w:pPr>
            <w:r>
              <w:t>6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8"/>
            </w:pPr>
            <w:r>
              <w:t>-</w:t>
            </w:r>
          </w:p>
        </w:tc>
      </w:tr>
      <w:tr>
        <w:trPr>
          <w:trHeight w:hRule="atLeast" w:val="48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8"/>
            </w:pPr>
            <w:r>
              <w:t>8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8"/>
            </w:pPr>
            <w:r>
              <w:t>Декоративно-прикладное искусство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8"/>
            </w:pPr>
            <w:r>
              <w:t>6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8"/>
            </w:pPr>
            <w:r>
              <w:t>тест</w:t>
            </w:r>
          </w:p>
        </w:tc>
      </w:tr>
      <w:tr>
        <w:trPr>
          <w:trHeight w:hRule="atLeast" w:val="49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8"/>
            </w:pPr>
            <w: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8"/>
            </w:pPr>
            <w:r>
              <w:t>Технология ведения дома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8"/>
            </w:pPr>
            <w:r>
              <w:t>2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8"/>
            </w:pPr>
            <w:r>
              <w:t>4  тест</w:t>
            </w:r>
          </w:p>
        </w:tc>
      </w:tr>
      <w:tr>
        <w:trPr>
          <w:trHeight w:hRule="atLeast" w:val="4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8"/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8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</w:pP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8"/>
            </w:pPr>
          </w:p>
        </w:tc>
      </w:tr>
      <w:tr>
        <w:trPr>
          <w:trHeight w:hRule="atLeast" w:val="4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</w:pPr>
            <w:r>
              <w:t>Итого: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8"/>
            </w:pPr>
            <w:r>
              <w:t>68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</w:pPr>
          </w:p>
        </w:tc>
      </w:tr>
    </w:tbl>
    <w:p w14:paraId="7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класс</w:t>
      </w:r>
    </w:p>
    <w:p w14:paraId="79010000">
      <w:pPr>
        <w:spacing w:after="0" w:line="240" w:lineRule="auto"/>
        <w:ind/>
        <w:jc w:val="both"/>
        <w:rPr>
          <w:rFonts w:ascii="Times New Roman" w:hAnsi="Times New Roman"/>
          <w:color w:val="444444"/>
          <w:sz w:val="24"/>
        </w:rPr>
      </w:pPr>
    </w:p>
    <w:tbl>
      <w:tblPr>
        <w:tblStyle w:val="Style_7"/>
        <w:tblLayout w:type="fixed"/>
      </w:tblPr>
      <w:tblGrid>
        <w:gridCol w:w="959"/>
        <w:gridCol w:w="4678"/>
        <w:gridCol w:w="1842"/>
        <w:gridCol w:w="2092"/>
      </w:tblGrid>
      <w:tr>
        <w:tc>
          <w:tcPr>
            <w:tcW w:type="dxa" w:w="959"/>
          </w:tcPr>
          <w:p w14:paraId="7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4678"/>
          </w:tcPr>
          <w:p w14:paraId="7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раздела</w:t>
            </w:r>
          </w:p>
        </w:tc>
        <w:tc>
          <w:tcPr>
            <w:tcW w:type="dxa" w:w="1842"/>
          </w:tcPr>
          <w:p w14:paraId="7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type="dxa" w:w="2092"/>
          </w:tcPr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текущего контроля</w:t>
            </w:r>
          </w:p>
        </w:tc>
      </w:tr>
      <w:tr>
        <w:tc>
          <w:tcPr>
            <w:tcW w:type="dxa" w:w="959"/>
          </w:tcPr>
          <w:p w14:paraId="7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78"/>
          </w:tcPr>
          <w:p w14:paraId="7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Домашняя экономика и основы </w:t>
            </w:r>
            <w:r>
              <w:rPr>
                <w:rFonts w:ascii="Times New Roman" w:hAnsi="Times New Roman"/>
                <w:sz w:val="24"/>
              </w:rPr>
              <w:t>предпринемательства</w:t>
            </w:r>
          </w:p>
        </w:tc>
        <w:tc>
          <w:tcPr>
            <w:tcW w:type="dxa" w:w="1842"/>
          </w:tcPr>
          <w:p w14:paraId="8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092"/>
          </w:tcPr>
          <w:p w14:paraId="81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9"/>
          </w:tcPr>
          <w:p w14:paraId="8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78"/>
          </w:tcPr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самоопределение</w:t>
            </w:r>
          </w:p>
        </w:tc>
        <w:tc>
          <w:tcPr>
            <w:tcW w:type="dxa" w:w="1842"/>
          </w:tcPr>
          <w:p w14:paraId="8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092"/>
          </w:tcPr>
          <w:p w14:paraId="8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</w:tr>
      <w:tr>
        <w:tc>
          <w:tcPr>
            <w:tcW w:type="dxa" w:w="959"/>
          </w:tcPr>
          <w:p w14:paraId="8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678"/>
          </w:tcPr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электрических работ</w:t>
            </w:r>
          </w:p>
        </w:tc>
        <w:tc>
          <w:tcPr>
            <w:tcW w:type="dxa" w:w="1842"/>
          </w:tcPr>
          <w:p w14:paraId="8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092"/>
          </w:tcPr>
          <w:p w14:paraId="8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</w:tr>
      <w:tr>
        <w:tc>
          <w:tcPr>
            <w:tcW w:type="dxa" w:w="959"/>
          </w:tcPr>
          <w:p w14:paraId="8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678"/>
          </w:tcPr>
          <w:p w14:paraId="8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дома </w:t>
            </w:r>
          </w:p>
        </w:tc>
        <w:tc>
          <w:tcPr>
            <w:tcW w:type="dxa" w:w="1842"/>
          </w:tcPr>
          <w:p w14:paraId="8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92"/>
          </w:tcPr>
          <w:p w14:paraId="8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</w:t>
            </w:r>
          </w:p>
        </w:tc>
      </w:tr>
      <w:tr>
        <w:tc>
          <w:tcPr>
            <w:tcW w:type="dxa" w:w="959"/>
          </w:tcPr>
          <w:p w14:paraId="8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678"/>
          </w:tcPr>
          <w:p w14:paraId="9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type="dxa" w:w="1842"/>
          </w:tcPr>
          <w:p w14:paraId="9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092"/>
          </w:tcPr>
          <w:p w14:paraId="9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К.р</w:t>
            </w:r>
          </w:p>
        </w:tc>
      </w:tr>
      <w:tr>
        <w:trPr>
          <w:trHeight w:hRule="atLeast" w:val="386"/>
        </w:trPr>
        <w:tc>
          <w:tcPr>
            <w:tcW w:type="dxa" w:w="959"/>
          </w:tcPr>
          <w:p w14:paraId="9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4678"/>
          </w:tcPr>
          <w:p w14:paraId="9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2"/>
          </w:tcPr>
          <w:p w14:paraId="9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092"/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7010000">
      <w:pPr>
        <w:spacing w:after="0" w:line="240" w:lineRule="auto"/>
        <w:ind/>
        <w:jc w:val="both"/>
        <w:rPr>
          <w:rFonts w:ascii="Times New Roman" w:hAnsi="Times New Roman"/>
          <w:b w:val="1"/>
          <w:color w:val="444444"/>
          <w:sz w:val="24"/>
        </w:rPr>
      </w:pPr>
    </w:p>
    <w:p w14:paraId="9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Описание учебно-методического </w:t>
      </w:r>
      <w:r>
        <w:rPr>
          <w:rFonts w:ascii="Times New Roman" w:hAnsi="Times New Roman"/>
          <w:b w:val="1"/>
          <w:sz w:val="24"/>
        </w:rPr>
        <w:t>и  материально</w:t>
      </w:r>
      <w:r>
        <w:rPr>
          <w:rFonts w:ascii="Times New Roman" w:hAnsi="Times New Roman"/>
          <w:b w:val="1"/>
          <w:sz w:val="24"/>
        </w:rPr>
        <w:t>-технического  обеспечения образовательного процесса:</w:t>
      </w:r>
    </w:p>
    <w:p w14:paraId="99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Технология: Индустриальные </w:t>
      </w:r>
      <w:r>
        <w:rPr>
          <w:rFonts w:ascii="Times New Roman" w:hAnsi="Times New Roman"/>
          <w:sz w:val="24"/>
        </w:rPr>
        <w:t>технологии :</w:t>
      </w:r>
      <w:r>
        <w:rPr>
          <w:rFonts w:ascii="Times New Roman" w:hAnsi="Times New Roman"/>
          <w:sz w:val="24"/>
        </w:rPr>
        <w:t xml:space="preserve"> 5 класс : учебник для обучающихся  общеобразовательных учреждений / А.Т. </w:t>
      </w:r>
      <w:r>
        <w:rPr>
          <w:rFonts w:ascii="Times New Roman" w:hAnsi="Times New Roman"/>
          <w:sz w:val="24"/>
        </w:rPr>
        <w:t xml:space="preserve">Тищенко. – </w:t>
      </w:r>
      <w:r>
        <w:rPr>
          <w:rFonts w:ascii="Times New Roman" w:hAnsi="Times New Roman"/>
          <w:sz w:val="24"/>
        </w:rPr>
        <w:t>М.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Вентана-Грвф</w:t>
      </w:r>
      <w:r>
        <w:rPr>
          <w:rFonts w:ascii="Times New Roman" w:hAnsi="Times New Roman"/>
          <w:sz w:val="24"/>
        </w:rPr>
        <w:t xml:space="preserve">, 2013. – 192 </w:t>
      </w:r>
      <w:r>
        <w:rPr>
          <w:rFonts w:ascii="Times New Roman" w:hAnsi="Times New Roman"/>
          <w:sz w:val="24"/>
        </w:rPr>
        <w:t>с. :</w:t>
      </w:r>
      <w:r>
        <w:rPr>
          <w:rFonts w:ascii="Times New Roman" w:hAnsi="Times New Roman"/>
          <w:sz w:val="24"/>
        </w:rPr>
        <w:t xml:space="preserve"> ил.</w:t>
      </w:r>
    </w:p>
    <w:p w14:paraId="9A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Уроки технологии с применением ИКТ.5 – 5 классы. Методическое пособие с электронным приложением. – </w:t>
      </w:r>
      <w:r>
        <w:rPr>
          <w:rFonts w:ascii="Times New Roman" w:hAnsi="Times New Roman"/>
          <w:sz w:val="24"/>
        </w:rPr>
        <w:t>М .</w:t>
      </w:r>
      <w:r>
        <w:rPr>
          <w:rFonts w:ascii="Times New Roman" w:hAnsi="Times New Roman"/>
          <w:sz w:val="24"/>
        </w:rPr>
        <w:t>: Планета, 2011. – 384 с. – (Современная школа).</w:t>
      </w:r>
    </w:p>
    <w:p w14:paraId="9B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Авторская программа, </w:t>
      </w:r>
      <w:r>
        <w:rPr>
          <w:rFonts w:ascii="Times New Roman" w:hAnsi="Times New Roman"/>
          <w:sz w:val="24"/>
        </w:rPr>
        <w:t>Хотунцев</w:t>
      </w:r>
      <w:r>
        <w:rPr>
          <w:rFonts w:ascii="Times New Roman" w:hAnsi="Times New Roman"/>
          <w:sz w:val="24"/>
        </w:rPr>
        <w:t xml:space="preserve"> Ю.Л., Симоненко В. Д. М.: Москва «Просвещение» 2010г. </w:t>
      </w:r>
    </w:p>
    <w:p w14:paraId="9C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«Технология» 5 класс (юноши): поурочные планы по учебнику под ред. В. Д. Симоненко / сост. </w:t>
      </w:r>
      <w:r>
        <w:rPr>
          <w:rFonts w:ascii="Times New Roman" w:hAnsi="Times New Roman"/>
          <w:sz w:val="24"/>
        </w:rPr>
        <w:t>Ю.П.</w:t>
      </w:r>
      <w:r>
        <w:rPr>
          <w:rFonts w:ascii="Times New Roman" w:hAnsi="Times New Roman"/>
          <w:sz w:val="24"/>
        </w:rPr>
        <w:t xml:space="preserve"> Засядько. – Волгоград:2009г. </w:t>
      </w:r>
    </w:p>
    <w:p w14:paraId="9D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Технология: </w:t>
      </w:r>
      <w:r>
        <w:rPr>
          <w:rFonts w:ascii="Times New Roman" w:hAnsi="Times New Roman"/>
          <w:sz w:val="24"/>
        </w:rPr>
        <w:t xml:space="preserve">Индустриальные </w:t>
      </w:r>
      <w:r>
        <w:rPr>
          <w:rFonts w:ascii="Times New Roman" w:hAnsi="Times New Roman"/>
          <w:sz w:val="24"/>
        </w:rPr>
        <w:t>технологии :</w:t>
      </w:r>
      <w:r>
        <w:rPr>
          <w:rFonts w:ascii="Times New Roman" w:hAnsi="Times New Roman"/>
          <w:sz w:val="24"/>
        </w:rPr>
        <w:t xml:space="preserve"> 5 класс : учебник для обучающихся  общеобразовательных учреждений / А.Т. Тищенко. – </w:t>
      </w:r>
      <w:r>
        <w:rPr>
          <w:rFonts w:ascii="Times New Roman" w:hAnsi="Times New Roman"/>
          <w:sz w:val="24"/>
        </w:rPr>
        <w:t>М. 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Вентана-Грвф</w:t>
      </w:r>
      <w:r>
        <w:rPr>
          <w:rFonts w:ascii="Times New Roman" w:hAnsi="Times New Roman"/>
          <w:sz w:val="24"/>
        </w:rPr>
        <w:t xml:space="preserve">, 2013. – 192 </w:t>
      </w:r>
      <w:r>
        <w:rPr>
          <w:rFonts w:ascii="Times New Roman" w:hAnsi="Times New Roman"/>
          <w:sz w:val="24"/>
        </w:rPr>
        <w:t>с. :</w:t>
      </w:r>
      <w:r>
        <w:rPr>
          <w:rFonts w:ascii="Times New Roman" w:hAnsi="Times New Roman"/>
          <w:sz w:val="24"/>
        </w:rPr>
        <w:t xml:space="preserve"> ил.</w:t>
      </w:r>
    </w:p>
    <w:p w14:paraId="9E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«Технология обработки древесины». – </w:t>
      </w:r>
      <w:r>
        <w:rPr>
          <w:rFonts w:ascii="Times New Roman" w:hAnsi="Times New Roman"/>
          <w:sz w:val="24"/>
        </w:rPr>
        <w:t>И.А.</w:t>
      </w:r>
      <w:r>
        <w:rPr>
          <w:rFonts w:ascii="Times New Roman" w:hAnsi="Times New Roman"/>
          <w:sz w:val="24"/>
        </w:rPr>
        <w:t xml:space="preserve"> Карабанов. М; Просвещение, 2008 г.</w:t>
      </w:r>
    </w:p>
    <w:p w14:paraId="9F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«Технология обработки </w:t>
      </w:r>
      <w:r>
        <w:rPr>
          <w:rFonts w:ascii="Times New Roman" w:hAnsi="Times New Roman"/>
          <w:sz w:val="24"/>
        </w:rPr>
        <w:t xml:space="preserve">металлов». </w:t>
      </w:r>
      <w:r>
        <w:rPr>
          <w:rFonts w:ascii="Times New Roman" w:hAnsi="Times New Roman"/>
          <w:sz w:val="24"/>
        </w:rPr>
        <w:t>Е.М.</w:t>
      </w:r>
      <w:r>
        <w:rPr>
          <w:rFonts w:ascii="Times New Roman" w:hAnsi="Times New Roman"/>
          <w:sz w:val="24"/>
        </w:rPr>
        <w:t xml:space="preserve"> Муравьев, М; Просвещение, 2008 г.</w:t>
      </w:r>
    </w:p>
    <w:p w14:paraId="A0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«Технология. 6 класс» Учебник универсальной линии под редакцией </w:t>
      </w:r>
      <w:r>
        <w:rPr>
          <w:rFonts w:ascii="Times New Roman" w:hAnsi="Times New Roman"/>
          <w:sz w:val="24"/>
        </w:rPr>
        <w:t>В.Д.Симоненко</w:t>
      </w:r>
      <w:r>
        <w:rPr>
          <w:rFonts w:ascii="Times New Roman" w:hAnsi="Times New Roman"/>
          <w:sz w:val="24"/>
        </w:rPr>
        <w:t>, издательство «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-Граф», 2016 г.</w:t>
      </w:r>
    </w:p>
    <w:p w14:paraId="A1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b w:val="1"/>
          <w:sz w:val="24"/>
        </w:rPr>
        <w:t xml:space="preserve">  </w:t>
      </w:r>
      <w:r>
        <w:rPr>
          <w:rFonts w:ascii="Times New Roman" w:hAnsi="Times New Roman"/>
          <w:sz w:val="24"/>
        </w:rPr>
        <w:t xml:space="preserve">«Технология. 6 класс» под редакцией </w:t>
      </w:r>
      <w:r>
        <w:rPr>
          <w:rFonts w:ascii="Times New Roman" w:hAnsi="Times New Roman"/>
          <w:sz w:val="24"/>
        </w:rPr>
        <w:t>В.Д.Симоненко</w:t>
      </w:r>
      <w:r>
        <w:rPr>
          <w:rFonts w:ascii="Times New Roman" w:hAnsi="Times New Roman"/>
          <w:sz w:val="24"/>
        </w:rPr>
        <w:t>, издательство «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-Граф», 200</w:t>
      </w:r>
      <w:r>
        <w:rPr>
          <w:rFonts w:ascii="Times New Roman" w:hAnsi="Times New Roman"/>
          <w:sz w:val="24"/>
        </w:rPr>
        <w:t>0г.</w:t>
      </w:r>
    </w:p>
    <w:p w14:paraId="A2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«Технология. 6 класс» под редакцией </w:t>
      </w:r>
      <w:r>
        <w:rPr>
          <w:rFonts w:ascii="Times New Roman" w:hAnsi="Times New Roman"/>
          <w:sz w:val="24"/>
        </w:rPr>
        <w:t>И.А.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Сасовой</w:t>
      </w:r>
      <w:r>
        <w:rPr>
          <w:rFonts w:ascii="Times New Roman" w:hAnsi="Times New Roman"/>
          <w:sz w:val="24"/>
        </w:rPr>
        <w:t>, издательство «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-Граф», 2007 г.</w:t>
      </w:r>
    </w:p>
    <w:p w14:paraId="A3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«Технология обработки ткани. 6 класс» В. Чернякова, Москва, «Просвещение», 2000-2002гг.</w:t>
      </w:r>
    </w:p>
    <w:p w14:paraId="A4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«Технология. Обслуживающий труд. 6 класс» Кожина </w:t>
      </w:r>
      <w:r>
        <w:rPr>
          <w:rFonts w:ascii="Times New Roman" w:hAnsi="Times New Roman"/>
          <w:sz w:val="24"/>
        </w:rPr>
        <w:t>О.А.</w:t>
      </w:r>
      <w:r>
        <w:rPr>
          <w:rFonts w:ascii="Times New Roman" w:hAnsi="Times New Roman"/>
          <w:sz w:val="24"/>
        </w:rPr>
        <w:t>, Москва, «Д</w:t>
      </w:r>
      <w:r>
        <w:rPr>
          <w:rFonts w:ascii="Times New Roman" w:hAnsi="Times New Roman"/>
          <w:sz w:val="24"/>
        </w:rPr>
        <w:t>рофа», 2004</w:t>
      </w:r>
    </w:p>
    <w:p w14:paraId="A5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Программы основного общего образования «Технология» </w:t>
      </w:r>
      <w:r>
        <w:rPr>
          <w:rFonts w:ascii="Times New Roman" w:hAnsi="Times New Roman"/>
          <w:sz w:val="24"/>
        </w:rPr>
        <w:t>5-9</w:t>
      </w:r>
      <w:r>
        <w:rPr>
          <w:rFonts w:ascii="Times New Roman" w:hAnsi="Times New Roman"/>
          <w:sz w:val="24"/>
        </w:rPr>
        <w:t xml:space="preserve"> класс, издательство «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-Граф», 2015 г.</w:t>
      </w:r>
    </w:p>
    <w:p w14:paraId="A6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«Технология: метод проектов в технологическом образовании школьников: пособие для учителя», под редакцией </w:t>
      </w:r>
      <w:r>
        <w:rPr>
          <w:rFonts w:ascii="Times New Roman" w:hAnsi="Times New Roman"/>
          <w:sz w:val="24"/>
        </w:rPr>
        <w:t>И.А.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Сасовой</w:t>
      </w:r>
      <w:r>
        <w:rPr>
          <w:rFonts w:ascii="Times New Roman" w:hAnsi="Times New Roman"/>
          <w:sz w:val="24"/>
        </w:rPr>
        <w:t>, издательство «</w:t>
      </w:r>
      <w:r>
        <w:rPr>
          <w:rFonts w:ascii="Times New Roman" w:hAnsi="Times New Roman"/>
          <w:sz w:val="24"/>
        </w:rPr>
        <w:t>Ве</w:t>
      </w:r>
      <w:r>
        <w:rPr>
          <w:rFonts w:ascii="Times New Roman" w:hAnsi="Times New Roman"/>
          <w:sz w:val="24"/>
        </w:rPr>
        <w:t>нтана</w:t>
      </w:r>
      <w:r>
        <w:rPr>
          <w:rFonts w:ascii="Times New Roman" w:hAnsi="Times New Roman"/>
          <w:sz w:val="24"/>
        </w:rPr>
        <w:t>-Граф», 2010 г.</w:t>
      </w:r>
    </w:p>
    <w:p w14:paraId="A7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sz w:val="24"/>
        </w:rPr>
        <w:t>Голондарева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Н.Б.</w:t>
      </w:r>
      <w:r>
        <w:rPr>
          <w:rFonts w:ascii="Times New Roman" w:hAnsi="Times New Roman"/>
          <w:sz w:val="24"/>
        </w:rPr>
        <w:t xml:space="preserve"> Поурочные планы по учебнику «Технология» В.Д. Симоненко, 7 класс.</w:t>
      </w:r>
    </w:p>
    <w:p w14:paraId="A8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Попова </w:t>
      </w:r>
      <w:r>
        <w:rPr>
          <w:rFonts w:ascii="Times New Roman" w:hAnsi="Times New Roman"/>
          <w:sz w:val="24"/>
        </w:rPr>
        <w:t>Г.П.</w:t>
      </w:r>
      <w:r>
        <w:rPr>
          <w:rFonts w:ascii="Times New Roman" w:hAnsi="Times New Roman"/>
          <w:sz w:val="24"/>
        </w:rPr>
        <w:t xml:space="preserve"> «Технология», поурочные планы по учебнику Симоненко В.Д., Крупской Ю.В., Лебедевой Н.И., </w:t>
      </w:r>
      <w:r>
        <w:rPr>
          <w:rFonts w:ascii="Times New Roman" w:hAnsi="Times New Roman"/>
          <w:sz w:val="24"/>
        </w:rPr>
        <w:t>Литиковой</w:t>
      </w:r>
      <w:r>
        <w:rPr>
          <w:rFonts w:ascii="Times New Roman" w:hAnsi="Times New Roman"/>
          <w:sz w:val="24"/>
        </w:rPr>
        <w:t xml:space="preserve"> Л.В., под ред. Симоненко В.Д. </w:t>
      </w:r>
    </w:p>
    <w:p w14:paraId="A9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Маркуцкая</w:t>
      </w:r>
      <w:r>
        <w:rPr>
          <w:rFonts w:ascii="Times New Roman" w:hAnsi="Times New Roman"/>
          <w:sz w:val="24"/>
        </w:rPr>
        <w:t xml:space="preserve"> С.Э. УМК, Тесты по технологии </w:t>
      </w:r>
      <w:r>
        <w:rPr>
          <w:rFonts w:ascii="Times New Roman" w:hAnsi="Times New Roman"/>
          <w:sz w:val="24"/>
        </w:rPr>
        <w:t>5-7</w:t>
      </w:r>
      <w:r>
        <w:rPr>
          <w:rFonts w:ascii="Times New Roman" w:hAnsi="Times New Roman"/>
          <w:sz w:val="24"/>
        </w:rPr>
        <w:t xml:space="preserve"> классы, М: «Экзамен» 2013г.</w:t>
      </w:r>
    </w:p>
    <w:p w14:paraId="AA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Маркуцкая</w:t>
      </w:r>
      <w:r>
        <w:rPr>
          <w:rFonts w:ascii="Times New Roman" w:hAnsi="Times New Roman"/>
          <w:sz w:val="24"/>
        </w:rPr>
        <w:t xml:space="preserve"> С.Э. УМК, Технология в схемах, таблицах, </w:t>
      </w:r>
      <w:r>
        <w:rPr>
          <w:rFonts w:ascii="Times New Roman" w:hAnsi="Times New Roman"/>
          <w:sz w:val="24"/>
        </w:rPr>
        <w:t>рисунках,  5</w:t>
      </w:r>
      <w:r>
        <w:rPr>
          <w:rFonts w:ascii="Times New Roman" w:hAnsi="Times New Roman"/>
          <w:sz w:val="24"/>
        </w:rPr>
        <w:t>-9  классы, М: «Экзамен» 2012г.</w:t>
      </w:r>
    </w:p>
    <w:p w14:paraId="AB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Зименкова </w:t>
      </w:r>
      <w:r>
        <w:rPr>
          <w:rFonts w:ascii="Times New Roman" w:hAnsi="Times New Roman"/>
          <w:sz w:val="24"/>
        </w:rPr>
        <w:t>Ф.Н.</w:t>
      </w:r>
      <w:r>
        <w:rPr>
          <w:rFonts w:ascii="Times New Roman" w:hAnsi="Times New Roman"/>
          <w:sz w:val="24"/>
        </w:rPr>
        <w:t xml:space="preserve"> «Технология», справочное пособие для общеобразовательных школ М:</w:t>
      </w:r>
      <w:r>
        <w:rPr>
          <w:rFonts w:ascii="Times New Roman" w:hAnsi="Times New Roman"/>
          <w:sz w:val="24"/>
        </w:rPr>
        <w:t xml:space="preserve"> Педагогическое общество России,2012.</w:t>
      </w:r>
    </w:p>
    <w:p w14:paraId="AC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Крупская </w:t>
      </w:r>
      <w:r>
        <w:rPr>
          <w:rFonts w:ascii="Times New Roman" w:hAnsi="Times New Roman"/>
          <w:sz w:val="24"/>
        </w:rPr>
        <w:t>Ю.В.</w:t>
      </w:r>
      <w:r>
        <w:rPr>
          <w:rFonts w:ascii="Times New Roman" w:hAnsi="Times New Roman"/>
          <w:sz w:val="24"/>
        </w:rPr>
        <w:t xml:space="preserve"> Технология. Методические рекомендации. М.: </w:t>
      </w:r>
      <w:r>
        <w:rPr>
          <w:rFonts w:ascii="Times New Roman" w:hAnsi="Times New Roman"/>
          <w:sz w:val="24"/>
        </w:rPr>
        <w:t>Вентана</w:t>
      </w:r>
      <w:r>
        <w:rPr>
          <w:rFonts w:ascii="Times New Roman" w:hAnsi="Times New Roman"/>
          <w:sz w:val="24"/>
        </w:rPr>
        <w:t>-Граф, 2012</w:t>
      </w:r>
    </w:p>
    <w:p w14:paraId="AD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Арефьев </w:t>
      </w:r>
      <w:r>
        <w:rPr>
          <w:rFonts w:ascii="Times New Roman" w:hAnsi="Times New Roman"/>
          <w:sz w:val="24"/>
        </w:rPr>
        <w:t>И.П.</w:t>
      </w:r>
      <w:r>
        <w:rPr>
          <w:rFonts w:ascii="Times New Roman" w:hAnsi="Times New Roman"/>
          <w:sz w:val="24"/>
        </w:rPr>
        <w:t xml:space="preserve"> Занимательные уроки технологии для девочек. М: Школьная пресса, 2015.</w:t>
      </w:r>
    </w:p>
    <w:p w14:paraId="AE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Корчагина </w:t>
      </w:r>
      <w:r>
        <w:rPr>
          <w:rFonts w:ascii="Times New Roman" w:hAnsi="Times New Roman"/>
          <w:sz w:val="24"/>
        </w:rPr>
        <w:t>Г.А.</w:t>
      </w:r>
      <w:r>
        <w:rPr>
          <w:rFonts w:ascii="Times New Roman" w:hAnsi="Times New Roman"/>
          <w:sz w:val="24"/>
        </w:rPr>
        <w:t>, старикова Е.В., дидактический м</w:t>
      </w:r>
      <w:r>
        <w:rPr>
          <w:rFonts w:ascii="Times New Roman" w:hAnsi="Times New Roman"/>
          <w:sz w:val="24"/>
        </w:rPr>
        <w:t>атериал. Обработка ткани и кулинарные работы. М: «Просвещение», 1996.</w:t>
      </w:r>
    </w:p>
    <w:p w14:paraId="AF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</w:t>
      </w:r>
      <w:r>
        <w:rPr>
          <w:rFonts w:ascii="Times New Roman" w:hAnsi="Times New Roman"/>
          <w:sz w:val="24"/>
        </w:rPr>
        <w:t>Карачевцева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Л.Д.</w:t>
      </w:r>
      <w:r>
        <w:rPr>
          <w:rFonts w:ascii="Times New Roman" w:hAnsi="Times New Roman"/>
          <w:sz w:val="24"/>
        </w:rPr>
        <w:t>, Власенко О.П., Технология, дополнительные занимательные материалы. Волгоград «Учитель», 2013.</w:t>
      </w:r>
    </w:p>
    <w:p w14:paraId="B0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Сасова И. А. Метод проектов в технологическом образовании, Москва,</w:t>
      </w:r>
      <w:r>
        <w:rPr>
          <w:rFonts w:ascii="Times New Roman" w:hAnsi="Times New Roman"/>
          <w:sz w:val="24"/>
        </w:rPr>
        <w:t xml:space="preserve"> Вентана-Граф,2013</w:t>
      </w:r>
    </w:p>
    <w:p w14:paraId="B1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Сасова И. А. Сборник проектов, Москва, Вентана-Граф,2013</w:t>
      </w:r>
    </w:p>
    <w:p w14:paraId="B2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Чернякова В. Н. Творческий проект, тетрадь, М.: Просвещение,2012</w:t>
      </w:r>
    </w:p>
    <w:p w14:paraId="B301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Чернякова В. Н. Технология обработки ткани, учебник 5 класса, М.: Просвещение,2012</w:t>
      </w:r>
    </w:p>
    <w:p w14:paraId="B4010000">
      <w:pPr>
        <w:pStyle w:val="Style_2"/>
        <w:rPr>
          <w:rFonts w:ascii="Times New Roman" w:hAnsi="Times New Roman"/>
          <w:b w:val="1"/>
          <w:sz w:val="24"/>
        </w:rPr>
      </w:pPr>
    </w:p>
    <w:p w14:paraId="B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предметные результаты </w:t>
      </w:r>
      <w:r>
        <w:rPr>
          <w:rFonts w:ascii="Times New Roman" w:hAnsi="Times New Roman"/>
          <w:b w:val="1"/>
          <w:sz w:val="24"/>
        </w:rPr>
        <w:t>освоения  учебного</w:t>
      </w:r>
      <w:r>
        <w:rPr>
          <w:rFonts w:ascii="Times New Roman" w:hAnsi="Times New Roman"/>
          <w:b w:val="1"/>
          <w:sz w:val="24"/>
        </w:rPr>
        <w:t xml:space="preserve"> предмета технология</w:t>
      </w:r>
    </w:p>
    <w:p w14:paraId="B8010000">
      <w:pPr>
        <w:pStyle w:val="Style_10"/>
        <w:spacing w:after="0" w:before="0" w:line="276" w:lineRule="auto"/>
        <w:ind w:firstLine="0" w:left="-709"/>
        <w:jc w:val="both"/>
        <w:rPr>
          <w:b w:val="1"/>
          <w:sz w:val="22"/>
        </w:rPr>
      </w:pPr>
      <w:r>
        <w:rPr>
          <w:b w:val="1"/>
        </w:rPr>
        <w:t xml:space="preserve">                                                                              </w:t>
      </w:r>
      <w:r>
        <w:rPr>
          <w:b w:val="1"/>
        </w:rPr>
        <w:t>5-8</w:t>
      </w:r>
      <w:r>
        <w:rPr>
          <w:b w:val="1"/>
        </w:rPr>
        <w:t xml:space="preserve"> класс</w:t>
      </w:r>
    </w:p>
    <w:p w14:paraId="B901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Выпускник  должен</w:t>
      </w:r>
      <w:r>
        <w:rPr>
          <w:rFonts w:ascii="Times New Roman" w:hAnsi="Times New Roman"/>
          <w:b w:val="1"/>
        </w:rPr>
        <w:t xml:space="preserve"> научиться:   </w:t>
      </w:r>
    </w:p>
    <w:p w14:paraId="BA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целостного мировоззрения, соответствующего совре</w:t>
      </w:r>
      <w:r>
        <w:rPr>
          <w:rStyle w:val="Style_12_ch"/>
        </w:rPr>
        <w:t>менному уровню развития науки и общественной практике; проявление познавательной активности в области предметной технологической деятельности;</w:t>
      </w:r>
    </w:p>
    <w:p w14:paraId="BB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ответственного отношения к учению, готовности и способности обучающихся к саморазвитию и самообраз</w:t>
      </w:r>
      <w:r>
        <w:rPr>
          <w:rStyle w:val="Style_12_ch"/>
        </w:rPr>
        <w:t>ованию на основе мотивации к обучению и познанию; овладение элементами организации умственного и физического труда;</w:t>
      </w:r>
    </w:p>
    <w:p w14:paraId="BC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самооценке умственных и физических способностей;</w:t>
      </w:r>
    </w:p>
    <w:p w14:paraId="BD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развитию трудолюбия и отвесности за результаты своей деятельности;</w:t>
      </w:r>
    </w:p>
    <w:p w14:paraId="BE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комму</w:t>
      </w:r>
      <w:r>
        <w:rPr>
          <w:rStyle w:val="Style_12_ch"/>
        </w:rPr>
        <w:t>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14:paraId="BF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проявлению технико-технологического и экономическо</w:t>
      </w:r>
      <w:r>
        <w:rPr>
          <w:rStyle w:val="Style_12_ch"/>
        </w:rPr>
        <w:t>го мышления при организации своей деятельности;</w:t>
      </w:r>
    </w:p>
    <w:p w14:paraId="C0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14:paraId="C1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развитию эстетического сознания через освое</w:t>
      </w:r>
      <w:r>
        <w:rPr>
          <w:rStyle w:val="Style_12_ch"/>
        </w:rPr>
        <w:t>ние художественного наследия народов Росси и мира, творческой деятельности эстетического характера; формирование индивидуально-личностных позиций обучающихся;</w:t>
      </w:r>
    </w:p>
    <w:p w14:paraId="C2010000">
      <w:pPr>
        <w:pStyle w:val="Style_13"/>
        <w:spacing w:after="0"/>
        <w:ind w:firstLine="0" w:left="-180"/>
        <w:rPr>
          <w:rStyle w:val="Style_12_ch"/>
        </w:rPr>
      </w:pPr>
      <w:r>
        <w:rPr>
          <w:rStyle w:val="Style_12_ch"/>
        </w:rPr>
        <w:t>-  самостоятельному определению</w:t>
      </w:r>
      <w:r>
        <w:rPr>
          <w:rStyle w:val="Style_12_ch"/>
        </w:rPr>
        <w:t xml:space="preserve"> цели своего обучения, постановка и формулировка для себя новых задач в учебе и познавательной деятельности;</w:t>
      </w:r>
    </w:p>
    <w:p w14:paraId="C3010000">
      <w:pPr>
        <w:pStyle w:val="Style_13"/>
        <w:spacing w:after="0"/>
        <w:ind w:firstLine="0" w:left="-180"/>
        <w:rPr>
          <w:rStyle w:val="Style_12_ch"/>
        </w:rPr>
      </w:pPr>
      <w:r>
        <w:rPr>
          <w:rStyle w:val="Style_12_ch"/>
        </w:rPr>
        <w:t>-  алгоритмизированному планированию процесса познавательно-трудовой деятельности;</w:t>
      </w:r>
    </w:p>
    <w:p w14:paraId="C4010000">
      <w:pPr>
        <w:pStyle w:val="Style_13"/>
        <w:spacing w:after="0"/>
        <w:ind w:firstLine="0" w:left="-180"/>
        <w:rPr>
          <w:sz w:val="20"/>
        </w:rPr>
      </w:pPr>
      <w:r>
        <w:rPr>
          <w:rStyle w:val="Style_12_ch"/>
        </w:rPr>
        <w:t>-  поиску новых решений возникшей технической или организационно</w:t>
      </w:r>
      <w:r>
        <w:rPr>
          <w:rStyle w:val="Style_12_ch"/>
        </w:rPr>
        <w:t>й проблемы;</w:t>
      </w:r>
    </w:p>
    <w:p w14:paraId="C5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 самостоятельной организации и выполнения различных творческих работ по созданию изделий и продуктов;</w:t>
      </w:r>
    </w:p>
    <w:p w14:paraId="C6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проявлению инновационного подхода к решению учебных и практических задач в процессе моделирования изделия или технологического процесса;</w:t>
      </w:r>
    </w:p>
    <w:p w14:paraId="C7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</w:t>
      </w:r>
      <w:r>
        <w:rPr>
          <w:rStyle w:val="Style_12_ch"/>
        </w:rPr>
        <w:t xml:space="preserve">  планированию и регуляции своей </w:t>
      </w:r>
      <w:r>
        <w:rPr>
          <w:rStyle w:val="Style_12_ch"/>
        </w:rPr>
        <w:t>деятельности;  отражение</w:t>
      </w:r>
      <w:r>
        <w:rPr>
          <w:rStyle w:val="Style_12_ch"/>
        </w:rPr>
        <w:t xml:space="preserve"> в устной или письменной форме результатов своей деятельности;</w:t>
      </w:r>
    </w:p>
    <w:p w14:paraId="C8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и развитию компетентности в области использования информационно коммуникационных технологий (ИКТ); выбор для решения позн</w:t>
      </w:r>
      <w:r>
        <w:rPr>
          <w:rStyle w:val="Style_12_ch"/>
        </w:rPr>
        <w:t xml:space="preserve">авательных и коммуникативных задач различных источников информации, включая энциклопедии, словари, </w:t>
      </w:r>
      <w:r>
        <w:rPr>
          <w:rStyle w:val="Style_12_ch"/>
        </w:rPr>
        <w:t>интернет ресурсы</w:t>
      </w:r>
      <w:r>
        <w:rPr>
          <w:rStyle w:val="Style_12_ch"/>
        </w:rPr>
        <w:t xml:space="preserve"> и других базы данных;</w:t>
      </w:r>
    </w:p>
    <w:p w14:paraId="C9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 xml:space="preserve">- организации учебного сотрудничества и совместной деятельности с учителем и сверстниками; согласование и координация </w:t>
      </w:r>
      <w:r>
        <w:rPr>
          <w:rStyle w:val="Style_12_ch"/>
        </w:rPr>
        <w:t>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14:paraId="CA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оцениванию правильности выполнения учебной задачи, собственных возможностей</w:t>
      </w:r>
      <w:r>
        <w:rPr>
          <w:rStyle w:val="Style_12_ch"/>
        </w:rPr>
        <w:t xml:space="preserve"> ее решения; диагностика результатов познавательно-трудовой </w:t>
      </w:r>
      <w:r>
        <w:rPr>
          <w:rStyle w:val="Style_12_ch"/>
        </w:rPr>
        <w:t>деятельности  по</w:t>
      </w:r>
      <w:r>
        <w:rPr>
          <w:rStyle w:val="Style_12_ch"/>
        </w:rPr>
        <w:t xml:space="preserve"> принятым критериям и показателям; обоснование путей и средств устранения ошибок  выполняемых технологических процессов;</w:t>
      </w:r>
    </w:p>
    <w:p w14:paraId="CB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соблюдению норм и правил безопасности познавательно-трудо</w:t>
      </w:r>
      <w:r>
        <w:rPr>
          <w:rStyle w:val="Style_12_ch"/>
        </w:rPr>
        <w:t>вой деятельности и созидательного труда;  </w:t>
      </w:r>
    </w:p>
    <w:p w14:paraId="CC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оцениванию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CD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и развитию экол</w:t>
      </w:r>
      <w:r>
        <w:rPr>
          <w:rStyle w:val="Style_12_ch"/>
        </w:rPr>
        <w:t>огического мышления; умение применять его в познавательной, коммуникативной, социальной практике;</w:t>
      </w:r>
    </w:p>
    <w:p w14:paraId="CE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осознанию</w:t>
      </w:r>
      <w:r>
        <w:rPr>
          <w:rStyle w:val="Style_12_ch"/>
        </w:rPr>
        <w:t xml:space="preserve"> </w:t>
      </w:r>
      <w:r>
        <w:rPr>
          <w:rStyle w:val="Style_12_ch"/>
        </w:rPr>
        <w:t>роли  сущности</w:t>
      </w:r>
      <w:r>
        <w:rPr>
          <w:rStyle w:val="Style_12_ch"/>
        </w:rPr>
        <w:t xml:space="preserve"> технологической культуре и культуры труда; классификация видов и назначения методов получения и преобразования материалов,  информации, природных объектов; ориентация в имеющихся и возможных средствах и технологиях создания объектов труда;</w:t>
      </w:r>
    </w:p>
    <w:p w14:paraId="CF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практическому освоению обучающимися основ проектно-исследовательской деятельности;  </w:t>
      </w:r>
    </w:p>
    <w:p w14:paraId="D0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уяснению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</w:t>
      </w:r>
      <w:r>
        <w:rPr>
          <w:rStyle w:val="Style_12_ch"/>
        </w:rPr>
        <w:t>еских процессах; оценка технологических свойств сырья, материалов и областей их применения;</w:t>
      </w:r>
    </w:p>
    <w:p w14:paraId="D1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 xml:space="preserve">- развитию умений применять технологии представления, преобразования и использования </w:t>
      </w:r>
      <w:r>
        <w:rPr>
          <w:rStyle w:val="Style_12_ch"/>
        </w:rPr>
        <w:t>информации  ИКТ</w:t>
      </w:r>
      <w:r>
        <w:rPr>
          <w:rStyle w:val="Style_12_ch"/>
        </w:rPr>
        <w:t xml:space="preserve"> в современном производстве; рациональное использование учебной </w:t>
      </w:r>
      <w:r>
        <w:rPr>
          <w:rStyle w:val="Style_12_ch"/>
        </w:rPr>
        <w:t> и дополнительной технической и технологической информации для проектирования и создания объектов труда;</w:t>
      </w:r>
    </w:p>
    <w:p w14:paraId="D2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овладению средствами и формами графического отображения объектов; методами чтения технологической и инструктивной информации;</w:t>
      </w:r>
    </w:p>
    <w:p w14:paraId="D3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формированию умений у</w:t>
      </w:r>
      <w:r>
        <w:rPr>
          <w:rStyle w:val="Style_12_ch"/>
        </w:rPr>
        <w:t xml:space="preserve">станавливать взаимосвязь знаний по разным учебным предметам для решения прикладных учебных </w:t>
      </w:r>
      <w:r>
        <w:rPr>
          <w:rStyle w:val="Style_12_ch"/>
        </w:rPr>
        <w:t>задач;  применение</w:t>
      </w:r>
      <w:r>
        <w:rPr>
          <w:rStyle w:val="Style_12_ch"/>
        </w:rPr>
        <w:t xml:space="preserve"> элементов экономии при обосновании технологий и проектов;</w:t>
      </w:r>
    </w:p>
    <w:p w14:paraId="D4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овладению алгоритмами и методами решения организационных и технико-технологических зад</w:t>
      </w:r>
      <w:r>
        <w:rPr>
          <w:rStyle w:val="Style_12_ch"/>
        </w:rPr>
        <w:t>ач; элементами научной организации труда;</w:t>
      </w:r>
    </w:p>
    <w:p w14:paraId="D5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планированию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14:paraId="D6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овлад</w:t>
      </w:r>
      <w:r>
        <w:rPr>
          <w:rStyle w:val="Style_12_ch"/>
        </w:rPr>
        <w:t>ению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работ.</w:t>
      </w:r>
    </w:p>
    <w:p w14:paraId="D7010000">
      <w:pPr>
        <w:pStyle w:val="Style_11"/>
        <w:spacing w:after="0"/>
        <w:ind w:firstLine="360" w:left="-180"/>
        <w:rPr>
          <w:rStyle w:val="Style_12_ch"/>
          <w:b w:val="1"/>
        </w:rPr>
      </w:pPr>
    </w:p>
    <w:p w14:paraId="D8010000">
      <w:pPr>
        <w:pStyle w:val="Style_11"/>
        <w:spacing w:after="0"/>
        <w:ind w:firstLine="360" w:left="-180"/>
        <w:rPr>
          <w:rStyle w:val="Style_12_ch"/>
          <w:b w:val="1"/>
        </w:rPr>
      </w:pPr>
      <w:r>
        <w:rPr>
          <w:rStyle w:val="Style_12_ch"/>
          <w:b w:val="1"/>
        </w:rPr>
        <w:t>Выпускник должен уметь:</w:t>
      </w:r>
    </w:p>
    <w:p w14:paraId="D9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 xml:space="preserve">- </w:t>
      </w:r>
      <w:r>
        <w:rPr>
          <w:rStyle w:val="Style_12_ch"/>
        </w:rPr>
        <w:t>выполнять  технологичес</w:t>
      </w:r>
      <w:r>
        <w:rPr>
          <w:rStyle w:val="Style_12_ch"/>
        </w:rPr>
        <w:t>кие</w:t>
      </w:r>
      <w:r>
        <w:rPr>
          <w:rStyle w:val="Style_12_ch"/>
        </w:rPr>
        <w:t xml:space="preserve"> операции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14:paraId="DA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>- выбирать средства и виды представления технологи</w:t>
      </w:r>
      <w:r>
        <w:rPr>
          <w:rStyle w:val="Style_12_ch"/>
        </w:rPr>
        <w:t>ческой информации в соответствии с коммуникативной задачей, сферой и ситуацией общения;</w:t>
      </w:r>
    </w:p>
    <w:p w14:paraId="DB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 xml:space="preserve">- </w:t>
      </w:r>
      <w:r>
        <w:rPr>
          <w:rStyle w:val="Style_12_ch"/>
        </w:rPr>
        <w:t>контролировать  промежуточные</w:t>
      </w:r>
      <w:r>
        <w:rPr>
          <w:rStyle w:val="Style_12_ch"/>
        </w:rPr>
        <w:t xml:space="preserve"> и конечные  результаты труда по установленным критериям и показателям с использованием контрольных и измерительных инструментов; выявлен</w:t>
      </w:r>
      <w:r>
        <w:rPr>
          <w:rStyle w:val="Style_12_ch"/>
        </w:rPr>
        <w:t>ие допущенных ошибок в процессе труда и обоснование способов их исправления;</w:t>
      </w:r>
    </w:p>
    <w:p w14:paraId="DC010000">
      <w:pPr>
        <w:pStyle w:val="Style_11"/>
        <w:spacing w:after="0"/>
        <w:ind w:firstLine="0" w:left="-180"/>
        <w:rPr>
          <w:sz w:val="20"/>
        </w:rPr>
      </w:pPr>
      <w:r>
        <w:rPr>
          <w:rStyle w:val="Style_12_ch"/>
        </w:rPr>
        <w:t xml:space="preserve">-документировать результаты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</w:t>
      </w:r>
      <w:r>
        <w:rPr>
          <w:rStyle w:val="Style_12_ch"/>
        </w:rPr>
        <w:t>рынке товаров и услуг.</w:t>
      </w:r>
    </w:p>
    <w:p w14:paraId="DD010000"/>
    <w:p w14:paraId="DE010000">
      <w:pPr>
        <w:rPr>
          <w:rFonts w:ascii="Times New Roman" w:hAnsi="Times New Roman"/>
        </w:rPr>
      </w:pPr>
    </w:p>
    <w:sectPr>
      <w:footerReference r:id="rId1" w:type="default"/>
      <w:pgSz w:h="16838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toc 2"/>
    <w:next w:val="Style_14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toc 4"/>
    <w:next w:val="Style_14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c17"/>
    <w:basedOn w:val="Style_18"/>
    <w:link w:val="Style_17_ch"/>
  </w:style>
  <w:style w:styleId="Style_17_ch" w:type="character">
    <w:name w:val="c17"/>
    <w:basedOn w:val="Style_18_ch"/>
    <w:link w:val="Style_17"/>
  </w:style>
  <w:style w:styleId="Style_19" w:type="paragraph">
    <w:name w:val="toc 6"/>
    <w:next w:val="Style_14"/>
    <w:link w:val="Style_19_ch"/>
    <w:uiPriority w:val="39"/>
    <w:pPr>
      <w:ind w:firstLine="0" w:left="1000"/>
    </w:pPr>
  </w:style>
  <w:style w:styleId="Style_19_ch" w:type="character">
    <w:name w:val="toc 6"/>
    <w:link w:val="Style_19"/>
  </w:style>
  <w:style w:styleId="Style_20" w:type="paragraph">
    <w:name w:val="toc 7"/>
    <w:next w:val="Style_14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21" w:type="paragraph">
    <w:name w:val="heading 3"/>
    <w:next w:val="Style_14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c26"/>
    <w:basedOn w:val="Style_18"/>
    <w:link w:val="Style_23_ch"/>
  </w:style>
  <w:style w:styleId="Style_23_ch" w:type="character">
    <w:name w:val="c26"/>
    <w:basedOn w:val="Style_18_ch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c2"/>
    <w:basedOn w:val="Style_14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c2"/>
    <w:basedOn w:val="Style_14_ch"/>
    <w:link w:val="Style_25"/>
    <w:rPr>
      <w:rFonts w:ascii="Times New Roman" w:hAnsi="Times New Roman"/>
      <w:sz w:val="24"/>
    </w:rPr>
  </w:style>
  <w:style w:styleId="Style_8" w:type="paragraph">
    <w:name w:val="Body Text"/>
    <w:basedOn w:val="Style_14"/>
    <w:link w:val="Style_8_ch"/>
    <w:pPr>
      <w:spacing w:after="120" w:line="240" w:lineRule="auto"/>
      <w:ind/>
    </w:pPr>
    <w:rPr>
      <w:rFonts w:ascii="Times New Roman" w:hAnsi="Times New Roman"/>
      <w:sz w:val="24"/>
    </w:rPr>
  </w:style>
  <w:style w:styleId="Style_8_ch" w:type="character">
    <w:name w:val="Body Text"/>
    <w:basedOn w:val="Style_14_ch"/>
    <w:link w:val="Style_8"/>
    <w:rPr>
      <w:rFonts w:ascii="Times New Roman" w:hAnsi="Times New Roman"/>
      <w:sz w:val="24"/>
    </w:rPr>
  </w:style>
  <w:style w:styleId="Style_26" w:type="paragraph">
    <w:name w:val="header"/>
    <w:basedOn w:val="Style_14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14_ch"/>
    <w:link w:val="Style_26"/>
  </w:style>
  <w:style w:styleId="Style_27" w:type="paragraph">
    <w:name w:val="toc 3"/>
    <w:next w:val="Style_14"/>
    <w:link w:val="Style_27_ch"/>
    <w:uiPriority w:val="39"/>
    <w:pPr>
      <w:ind w:firstLine="0" w:left="400"/>
    </w:pPr>
  </w:style>
  <w:style w:styleId="Style_27_ch" w:type="character">
    <w:name w:val="toc 3"/>
    <w:link w:val="Style_27"/>
  </w:style>
  <w:style w:styleId="Style_12" w:type="paragraph">
    <w:name w:val="c20"/>
    <w:basedOn w:val="Style_18"/>
    <w:link w:val="Style_12_ch"/>
  </w:style>
  <w:style w:styleId="Style_12_ch" w:type="character">
    <w:name w:val="c20"/>
    <w:basedOn w:val="Style_18_ch"/>
    <w:link w:val="Style_12"/>
  </w:style>
  <w:style w:styleId="Style_10" w:type="paragraph">
    <w:name w:val="c4"/>
    <w:basedOn w:val="Style_14"/>
    <w:link w:val="Style_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_ch" w:type="character">
    <w:name w:val="c4"/>
    <w:basedOn w:val="Style_14_ch"/>
    <w:link w:val="Style_10"/>
    <w:rPr>
      <w:rFonts w:ascii="Times New Roman" w:hAnsi="Times New Roman"/>
      <w:sz w:val="24"/>
    </w:rPr>
  </w:style>
  <w:style w:styleId="Style_3" w:type="paragraph">
    <w:name w:val="c3"/>
    <w:basedOn w:val="Style_18"/>
    <w:link w:val="Style_3_ch"/>
  </w:style>
  <w:style w:styleId="Style_3_ch" w:type="character">
    <w:name w:val="c3"/>
    <w:basedOn w:val="Style_18_ch"/>
    <w:link w:val="Style_3"/>
  </w:style>
  <w:style w:styleId="Style_5" w:type="paragraph">
    <w:name w:val="List Paragraph"/>
    <w:basedOn w:val="Style_14"/>
    <w:link w:val="Style_5_ch"/>
    <w:pPr>
      <w:ind w:firstLine="0" w:left="720"/>
      <w:contextualSpacing w:val="1"/>
    </w:pPr>
  </w:style>
  <w:style w:styleId="Style_5_ch" w:type="character">
    <w:name w:val="List Paragraph"/>
    <w:basedOn w:val="Style_14_ch"/>
    <w:link w:val="Style_5"/>
  </w:style>
  <w:style w:styleId="Style_28" w:type="paragraph">
    <w:name w:val="c51"/>
    <w:basedOn w:val="Style_18"/>
    <w:link w:val="Style_28_ch"/>
  </w:style>
  <w:style w:styleId="Style_28_ch" w:type="character">
    <w:name w:val="c51"/>
    <w:basedOn w:val="Style_18_ch"/>
    <w:link w:val="Style_28"/>
  </w:style>
  <w:style w:styleId="Style_29" w:type="paragraph">
    <w:name w:val="heading 5"/>
    <w:next w:val="Style_14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c64"/>
    <w:basedOn w:val="Style_14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64"/>
    <w:basedOn w:val="Style_14_ch"/>
    <w:link w:val="Style_30"/>
    <w:rPr>
      <w:rFonts w:ascii="Times New Roman" w:hAnsi="Times New Roman"/>
      <w:sz w:val="24"/>
    </w:rPr>
  </w:style>
  <w:style w:styleId="Style_31" w:type="paragraph">
    <w:name w:val="Balloon Text"/>
    <w:basedOn w:val="Style_14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14_ch"/>
    <w:link w:val="Style_31"/>
    <w:rPr>
      <w:rFonts w:ascii="Tahoma" w:hAnsi="Tahoma"/>
      <w:sz w:val="16"/>
    </w:rPr>
  </w:style>
  <w:style w:styleId="Style_4" w:type="paragraph">
    <w:name w:val="CharAttribute512"/>
    <w:link w:val="Style_4_ch"/>
    <w:rPr>
      <w:rFonts w:ascii="Times New Roman" w:hAnsi="Times New Roman"/>
      <w:sz w:val="28"/>
    </w:rPr>
  </w:style>
  <w:style w:styleId="Style_4_ch" w:type="character">
    <w:name w:val="CharAttribute512"/>
    <w:link w:val="Style_4"/>
    <w:rPr>
      <w:rFonts w:ascii="Times New Roman" w:hAnsi="Times New Roman"/>
      <w:sz w:val="28"/>
    </w:rPr>
  </w:style>
  <w:style w:styleId="Style_32" w:type="paragraph">
    <w:name w:val="heading 1"/>
    <w:next w:val="Style_14"/>
    <w:link w:val="Style_3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4_ch"/>
    <w:link w:val="Style_1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14"/>
    <w:link w:val="Style_35_ch"/>
    <w:uiPriority w:val="39"/>
    <w:rPr>
      <w:rFonts w:ascii="XO Thames" w:hAnsi="XO Thames"/>
      <w:b w:val="1"/>
    </w:rPr>
  </w:style>
  <w:style w:styleId="Style_35_ch" w:type="character">
    <w:name w:val="toc 1"/>
    <w:link w:val="Style_35"/>
    <w:rPr>
      <w:rFonts w:ascii="XO Thames" w:hAnsi="XO Thames"/>
      <w:b w:val="1"/>
    </w:rPr>
  </w:style>
  <w:style w:styleId="Style_36" w:type="paragraph">
    <w:name w:val="Header and Footer"/>
    <w:link w:val="Style_36_ch"/>
    <w:pPr>
      <w:spacing w:line="360" w:lineRule="auto"/>
      <w:ind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14"/>
    <w:link w:val="Style_37_ch"/>
    <w:uiPriority w:val="39"/>
    <w:pPr>
      <w:ind w:firstLine="0" w:left="1600"/>
    </w:pPr>
  </w:style>
  <w:style w:styleId="Style_37_ch" w:type="character">
    <w:name w:val="toc 9"/>
    <w:link w:val="Style_37"/>
  </w:style>
  <w:style w:styleId="Style_6" w:type="paragraph">
    <w:name w:val="CharAttribute501"/>
    <w:link w:val="Style_6_ch"/>
    <w:rPr>
      <w:rFonts w:ascii="Times New Roman" w:hAnsi="Times New Roman"/>
      <w:i w:val="1"/>
      <w:sz w:val="28"/>
      <w:u w:val="single"/>
    </w:rPr>
  </w:style>
  <w:style w:styleId="Style_6_ch" w:type="character">
    <w:name w:val="CharAttribute501"/>
    <w:link w:val="Style_6"/>
    <w:rPr>
      <w:rFonts w:ascii="Times New Roman" w:hAnsi="Times New Roman"/>
      <w:i w:val="1"/>
      <w:sz w:val="28"/>
      <w:u w:val="single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13" w:type="paragraph">
    <w:name w:val="c16"/>
    <w:basedOn w:val="Style_1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16"/>
    <w:basedOn w:val="Style_14_ch"/>
    <w:link w:val="Style_13"/>
    <w:rPr>
      <w:rFonts w:ascii="Times New Roman" w:hAnsi="Times New Roman"/>
      <w:sz w:val="24"/>
    </w:rPr>
  </w:style>
  <w:style w:styleId="Style_39" w:type="paragraph">
    <w:name w:val="toc 8"/>
    <w:next w:val="Style_14"/>
    <w:link w:val="Style_39_ch"/>
    <w:uiPriority w:val="39"/>
    <w:pPr>
      <w:ind w:firstLine="0" w:left="1400"/>
    </w:pPr>
  </w:style>
  <w:style w:styleId="Style_39_ch" w:type="character">
    <w:name w:val="toc 8"/>
    <w:link w:val="Style_39"/>
  </w:style>
  <w:style w:styleId="Style_11" w:type="paragraph">
    <w:name w:val="c23"/>
    <w:basedOn w:val="Style_1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23"/>
    <w:basedOn w:val="Style_14_ch"/>
    <w:link w:val="Style_11"/>
    <w:rPr>
      <w:rFonts w:ascii="Times New Roman" w:hAnsi="Times New Roman"/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40" w:type="paragraph">
    <w:name w:val="toc 5"/>
    <w:next w:val="Style_14"/>
    <w:link w:val="Style_40_ch"/>
    <w:uiPriority w:val="39"/>
    <w:pPr>
      <w:ind w:firstLine="0" w:left="800"/>
    </w:pPr>
  </w:style>
  <w:style w:styleId="Style_40_ch" w:type="character">
    <w:name w:val="toc 5"/>
    <w:link w:val="Style_40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41" w:type="paragraph">
    <w:name w:val="c83"/>
    <w:basedOn w:val="Style_14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c83"/>
    <w:basedOn w:val="Style_14_ch"/>
    <w:link w:val="Style_41"/>
    <w:rPr>
      <w:rFonts w:ascii="Times New Roman" w:hAnsi="Times New Roman"/>
      <w:sz w:val="24"/>
    </w:rPr>
  </w:style>
  <w:style w:styleId="Style_42" w:type="paragraph">
    <w:name w:val="Subtitle"/>
    <w:next w:val="Style_14"/>
    <w:link w:val="Style_42_ch"/>
    <w:uiPriority w:val="11"/>
    <w:qFormat/>
    <w:rPr>
      <w:rFonts w:ascii="XO Thames" w:hAnsi="XO Thames"/>
      <w:i w:val="1"/>
      <w:color w:val="616161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616161"/>
      <w:sz w:val="24"/>
    </w:rPr>
  </w:style>
  <w:style w:styleId="Style_43" w:type="paragraph">
    <w:name w:val="toc 10"/>
    <w:next w:val="Style_14"/>
    <w:link w:val="Style_43_ch"/>
    <w:uiPriority w:val="39"/>
    <w:pPr>
      <w:ind w:firstLine="0" w:left="1800"/>
    </w:pPr>
  </w:style>
  <w:style w:styleId="Style_43_ch" w:type="character">
    <w:name w:val="toc 10"/>
    <w:link w:val="Style_43"/>
  </w:style>
  <w:style w:styleId="Style_44" w:type="paragraph">
    <w:name w:val="Title"/>
    <w:next w:val="Style_14"/>
    <w:link w:val="Style_44_ch"/>
    <w:uiPriority w:val="10"/>
    <w:qFormat/>
    <w:rPr>
      <w:rFonts w:ascii="XO Thames" w:hAnsi="XO Thames"/>
      <w:b w:val="1"/>
      <w:sz w:val="52"/>
    </w:rPr>
  </w:style>
  <w:style w:styleId="Style_44_ch" w:type="character">
    <w:name w:val="Title"/>
    <w:link w:val="Style_44"/>
    <w:rPr>
      <w:rFonts w:ascii="XO Thames" w:hAnsi="XO Thames"/>
      <w:b w:val="1"/>
      <w:sz w:val="52"/>
    </w:rPr>
  </w:style>
  <w:style w:styleId="Style_45" w:type="paragraph">
    <w:name w:val="heading 4"/>
    <w:next w:val="Style_14"/>
    <w:link w:val="Style_4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5_ch" w:type="character">
    <w:name w:val="heading 4"/>
    <w:link w:val="Style_45"/>
    <w:rPr>
      <w:rFonts w:ascii="XO Thames" w:hAnsi="XO Thames"/>
      <w:b w:val="1"/>
      <w:color w:val="595959"/>
      <w:sz w:val="26"/>
    </w:rPr>
  </w:style>
  <w:style w:styleId="Style_46" w:type="paragraph">
    <w:name w:val="heading 2"/>
    <w:next w:val="Style_14"/>
    <w:link w:val="Style_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6_ch" w:type="character">
    <w:name w:val="heading 2"/>
    <w:link w:val="Style_46"/>
    <w:rPr>
      <w:rFonts w:ascii="XO Thames" w:hAnsi="XO Thames"/>
      <w:b w:val="1"/>
      <w:color w:val="00A0FF"/>
      <w:sz w:val="26"/>
    </w:rPr>
  </w:style>
  <w:style w:styleId="Style_47" w:type="paragraph">
    <w:name w:val="Normal (Web)"/>
    <w:basedOn w:val="Style_14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Normal (Web)"/>
    <w:basedOn w:val="Style_14_ch"/>
    <w:link w:val="Style_47"/>
    <w:rPr>
      <w:rFonts w:ascii="Times New Roman" w:hAnsi="Times New Roman"/>
      <w:sz w:val="24"/>
    </w:rPr>
  </w:style>
  <w:style w:styleId="Style_7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2022-04-08T07:45:15Z</dcterms:modified>
</cp:coreProperties>
</file>